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inorHAnsi" w:hAnsiTheme="minorHAnsi" w:cstheme="minorHAnsi"/>
          <w:sz w:val="24"/>
          <w:szCs w:val="24"/>
        </w:rPr>
        <w:id w:val="2039314478"/>
        <w:docPartObj>
          <w:docPartGallery w:val="Cover Pages"/>
          <w:docPartUnique/>
        </w:docPartObj>
      </w:sdtPr>
      <w:sdtEndPr>
        <w:rPr>
          <w:b/>
          <w:bCs/>
        </w:rPr>
      </w:sdtEndPr>
      <w:sdtContent>
        <w:p w14:paraId="45D00DCD" w14:textId="42B0B5D8" w:rsidR="00BF5B67" w:rsidRPr="00681BBA" w:rsidRDefault="00930C99" w:rsidP="00674C2D">
          <w:pPr>
            <w:jc w:val="right"/>
            <w:rPr>
              <w:rFonts w:asciiTheme="minorHAnsi" w:hAnsiTheme="minorHAnsi" w:cstheme="minorHAnsi"/>
              <w:sz w:val="20"/>
              <w:szCs w:val="20"/>
            </w:rPr>
          </w:pPr>
          <w:r w:rsidRPr="00681BBA">
            <w:rPr>
              <w:rFonts w:asciiTheme="minorHAnsi" w:hAnsiTheme="minorHAnsi" w:cstheme="minorHAnsi"/>
              <w:sz w:val="20"/>
              <w:szCs w:val="20"/>
            </w:rPr>
            <w:t>Załącznik Nr 1 do Uchwały Nr………………….</w:t>
          </w:r>
        </w:p>
        <w:p w14:paraId="59AE54D4" w14:textId="1B3D0C39" w:rsidR="00930C99" w:rsidRPr="00681BBA" w:rsidRDefault="00930C99" w:rsidP="00674C2D">
          <w:pPr>
            <w:jc w:val="right"/>
            <w:rPr>
              <w:rFonts w:asciiTheme="minorHAnsi" w:hAnsiTheme="minorHAnsi" w:cstheme="minorHAnsi"/>
              <w:sz w:val="20"/>
              <w:szCs w:val="20"/>
            </w:rPr>
          </w:pPr>
          <w:r w:rsidRPr="00681BBA">
            <w:rPr>
              <w:rFonts w:asciiTheme="minorHAnsi" w:hAnsiTheme="minorHAnsi" w:cstheme="minorHAnsi"/>
              <w:sz w:val="20"/>
              <w:szCs w:val="20"/>
            </w:rPr>
            <w:t xml:space="preserve">Rady </w:t>
          </w:r>
          <w:r w:rsidR="00391BD4">
            <w:rPr>
              <w:rFonts w:asciiTheme="minorHAnsi" w:hAnsiTheme="minorHAnsi" w:cstheme="minorHAnsi"/>
              <w:sz w:val="20"/>
              <w:szCs w:val="20"/>
            </w:rPr>
            <w:t xml:space="preserve">Gminy  Wąsewo </w:t>
          </w:r>
          <w:r w:rsidRPr="00681BBA">
            <w:rPr>
              <w:rFonts w:asciiTheme="minorHAnsi" w:hAnsiTheme="minorHAnsi" w:cstheme="minorHAnsi"/>
              <w:sz w:val="20"/>
              <w:szCs w:val="20"/>
            </w:rPr>
            <w:t>z dnia ……………….</w:t>
          </w:r>
        </w:p>
        <w:p w14:paraId="71E45F48" w14:textId="61284976" w:rsidR="0075488B" w:rsidRPr="00681BBA" w:rsidRDefault="0075488B" w:rsidP="0075488B">
          <w:pPr>
            <w:rPr>
              <w:rFonts w:asciiTheme="minorHAnsi" w:hAnsiTheme="minorHAnsi" w:cstheme="minorHAnsi"/>
              <w:sz w:val="24"/>
              <w:szCs w:val="24"/>
            </w:rPr>
          </w:pPr>
        </w:p>
        <w:p w14:paraId="61971AE4" w14:textId="7CEF93A9" w:rsidR="0075488B" w:rsidRPr="00681BBA" w:rsidRDefault="0075488B" w:rsidP="0075488B">
          <w:pPr>
            <w:rPr>
              <w:rFonts w:asciiTheme="minorHAnsi" w:hAnsiTheme="minorHAnsi" w:cstheme="minorHAnsi"/>
              <w:sz w:val="24"/>
              <w:szCs w:val="24"/>
            </w:rPr>
          </w:pPr>
        </w:p>
        <w:p w14:paraId="0E00BDBF" w14:textId="4439ADFD" w:rsidR="0075488B" w:rsidRPr="00681BBA" w:rsidRDefault="0075488B" w:rsidP="00674C2D">
          <w:pPr>
            <w:jc w:val="center"/>
            <w:rPr>
              <w:rFonts w:asciiTheme="minorHAnsi" w:hAnsiTheme="minorHAnsi" w:cstheme="minorHAnsi"/>
              <w:b/>
              <w:bCs/>
              <w:sz w:val="28"/>
              <w:szCs w:val="28"/>
            </w:rPr>
          </w:pPr>
          <w:r w:rsidRPr="00681BBA">
            <w:rPr>
              <w:rFonts w:asciiTheme="minorHAnsi" w:hAnsiTheme="minorHAnsi" w:cstheme="minorHAnsi"/>
              <w:b/>
              <w:bCs/>
              <w:sz w:val="28"/>
              <w:szCs w:val="28"/>
            </w:rPr>
            <w:t>Projekt</w:t>
          </w:r>
        </w:p>
        <w:p w14:paraId="4708A386" w14:textId="12ADFF91" w:rsidR="001C6C40" w:rsidRDefault="008D2CD3" w:rsidP="0075488B">
          <w:pPr>
            <w:spacing w:line="240" w:lineRule="auto"/>
            <w:rPr>
              <w:rFonts w:asciiTheme="minorHAnsi" w:hAnsiTheme="minorHAnsi" w:cstheme="minorHAnsi"/>
              <w:b/>
              <w:bCs/>
              <w:sz w:val="24"/>
              <w:szCs w:val="24"/>
            </w:rPr>
          </w:pPr>
          <w:r>
            <w:rPr>
              <w:noProof/>
            </w:rPr>
            <mc:AlternateContent>
              <mc:Choice Requires="wpg">
                <w:drawing>
                  <wp:anchor distT="0" distB="0" distL="114300" distR="114300" simplePos="0" relativeHeight="251659264" behindDoc="1" locked="0" layoutInCell="1" allowOverlap="1" wp14:anchorId="17B07C9E" wp14:editId="2F31559C">
                    <wp:simplePos x="0" y="0"/>
                    <wp:positionH relativeFrom="margin">
                      <wp:posOffset>-152400</wp:posOffset>
                    </wp:positionH>
                    <wp:positionV relativeFrom="page">
                      <wp:posOffset>3191510</wp:posOffset>
                    </wp:positionV>
                    <wp:extent cx="7062470" cy="4006215"/>
                    <wp:effectExtent l="0" t="0" r="0" b="0"/>
                    <wp:wrapNone/>
                    <wp:docPr id="956726546" name="Grupa 3"/>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7062470" cy="4006215"/>
                              <a:chOff x="0" y="22836"/>
                              <a:chExt cx="55613" cy="38976"/>
                            </a:xfrm>
                          </wpg:grpSpPr>
                          <wps:wsp>
                            <wps:cNvPr id="1980791569" name="Dowolny kształt 10"/>
                            <wps:cNvSpPr>
                              <a:spLocks/>
                            </wps:cNvSpPr>
                            <wps:spPr bwMode="auto">
                              <a:xfrm>
                                <a:off x="0" y="22836"/>
                                <a:ext cx="49263" cy="38976"/>
                              </a:xfrm>
                              <a:custGeom>
                                <a:avLst/>
                                <a:gdLst>
                                  <a:gd name="T0" fmla="*/ 0 w 720"/>
                                  <a:gd name="T1" fmla="*/ 0 h 700"/>
                                  <a:gd name="T2" fmla="*/ 0 w 720"/>
                                  <a:gd name="T3" fmla="*/ 4972126 h 700"/>
                                  <a:gd name="T4" fmla="*/ 872222 w 720"/>
                                  <a:gd name="T5" fmla="*/ 5134261 h 700"/>
                                  <a:gd name="T6" fmla="*/ 5557520 w 720"/>
                                  <a:gd name="T7" fmla="*/ 4972126 h 700"/>
                                  <a:gd name="T8" fmla="*/ 5557520 w 720"/>
                                  <a:gd name="T9" fmla="*/ 4763667 h 700"/>
                                  <a:gd name="T10" fmla="*/ 5557520 w 720"/>
                                  <a:gd name="T11" fmla="*/ 0 h 700"/>
                                  <a:gd name="T12" fmla="*/ 0 w 720"/>
                                  <a:gd name="T13" fmla="*/ 0 h 700"/>
                                  <a:gd name="T14" fmla="*/ 0 60000 65536"/>
                                  <a:gd name="T15" fmla="*/ 0 60000 65536"/>
                                  <a:gd name="T16" fmla="*/ 0 60000 65536"/>
                                  <a:gd name="T17" fmla="*/ 0 60000 65536"/>
                                  <a:gd name="T18" fmla="*/ 0 60000 65536"/>
                                  <a:gd name="T19" fmla="*/ 0 60000 65536"/>
                                  <a:gd name="T20" fmla="*/ 0 60000 65536"/>
                                  <a:gd name="T21" fmla="*/ 0 w 720"/>
                                  <a:gd name="T22" fmla="*/ 0 h 700"/>
                                  <a:gd name="T23" fmla="*/ 720 w 720"/>
                                  <a:gd name="T24" fmla="*/ 700 h 700"/>
                                </a:gdLst>
                                <a:ahLst/>
                                <a:cxnLst>
                                  <a:cxn ang="T14">
                                    <a:pos x="T0" y="T1"/>
                                  </a:cxn>
                                  <a:cxn ang="T15">
                                    <a:pos x="T2" y="T3"/>
                                  </a:cxn>
                                  <a:cxn ang="T16">
                                    <a:pos x="T4" y="T5"/>
                                  </a:cxn>
                                  <a:cxn ang="T17">
                                    <a:pos x="T6" y="T7"/>
                                  </a:cxn>
                                  <a:cxn ang="T18">
                                    <a:pos x="T8" y="T9"/>
                                  </a:cxn>
                                  <a:cxn ang="T19">
                                    <a:pos x="T10" y="T11"/>
                                  </a:cxn>
                                  <a:cxn ang="T20">
                                    <a:pos x="T12" y="T13"/>
                                  </a:cxn>
                                </a:cxnLst>
                                <a:rect l="T21" t="T22" r="T23" b="T24"/>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solidFill>
                                <a:schemeClr val="bg1">
                                  <a:lumMod val="95000"/>
                                  <a:lumOff val="0"/>
                                </a:schemeClr>
                              </a:solidFill>
                              <a:ln>
                                <a:noFill/>
                              </a:ln>
                            </wps:spPr>
                            <wps:txbx>
                              <w:txbxContent>
                                <w:p w14:paraId="2F1F749C" w14:textId="72A5D0C8" w:rsidR="000843D1" w:rsidRPr="00681BBA" w:rsidRDefault="00710111" w:rsidP="00391BD4">
                                  <w:pPr>
                                    <w:jc w:val="center"/>
                                    <w:rPr>
                                      <w:sz w:val="36"/>
                                      <w:szCs w:val="44"/>
                                    </w:rPr>
                                  </w:pPr>
                                  <w:sdt>
                                    <w:sdtPr>
                                      <w:rPr>
                                        <w:b/>
                                        <w:bCs/>
                                        <w:color w:val="000000" w:themeColor="text1"/>
                                        <w:sz w:val="36"/>
                                        <w:szCs w:val="44"/>
                                      </w:rPr>
                                      <w:alias w:val="Tytuł"/>
                                      <w:tag w:val=""/>
                                      <w:id w:val="-554696155"/>
                                      <w:dataBinding w:prefixMappings="xmlns:ns0='http://purl.org/dc/elements/1.1/' xmlns:ns1='http://schemas.openxmlformats.org/package/2006/metadata/core-properties' " w:xpath="/ns1:coreProperties[1]/ns0:title[1]" w:storeItemID="{6C3C8BC8-F283-45AE-878A-BAB7291924A1}"/>
                                      <w:text/>
                                    </w:sdtPr>
                                    <w:sdtContent>
                                      <w:r w:rsidR="00F9456A">
                                        <w:rPr>
                                          <w:b/>
                                          <w:bCs/>
                                          <w:color w:val="000000" w:themeColor="text1"/>
                                          <w:sz w:val="36"/>
                                          <w:szCs w:val="44"/>
                                        </w:rPr>
                                        <w:t>Roczny program współpracy Gminy Wąsewo z organizacjami pozarządowymi i innymi podmiotami prowadzącymi działalność pożytku publicznego na rok 2024</w:t>
                                      </w:r>
                                    </w:sdtContent>
                                  </w:sdt>
                                </w:p>
                              </w:txbxContent>
                            </wps:txbx>
                            <wps:bodyPr rot="0" vert="horz" wrap="square" lIns="914400" tIns="1097280" rIns="1097280" bIns="1097280" anchor="b" anchorCtr="0" upright="1">
                              <a:noAutofit/>
                            </wps:bodyPr>
                          </wps:wsp>
                          <wps:wsp>
                            <wps:cNvPr id="1534793285" name="Dowolny kształt 11"/>
                            <wps:cNvSpPr>
                              <a:spLocks/>
                            </wps:cNvSpPr>
                            <wps:spPr bwMode="auto">
                              <a:xfrm>
                                <a:off x="8763" y="47697"/>
                                <a:ext cx="46850" cy="5099"/>
                              </a:xfrm>
                              <a:custGeom>
                                <a:avLst/>
                                <a:gdLst>
                                  <a:gd name="T0" fmla="*/ 4685030 w 607"/>
                                  <a:gd name="T1" fmla="*/ 0 h 66"/>
                                  <a:gd name="T2" fmla="*/ 1358427 w 607"/>
                                  <a:gd name="T3" fmla="*/ 440373 h 66"/>
                                  <a:gd name="T4" fmla="*/ 0 w 607"/>
                                  <a:gd name="T5" fmla="*/ 370840 h 66"/>
                                  <a:gd name="T6" fmla="*/ 1937302 w 607"/>
                                  <a:gd name="T7" fmla="*/ 509905 h 66"/>
                                  <a:gd name="T8" fmla="*/ 4685030 w 607"/>
                                  <a:gd name="T9" fmla="*/ 208598 h 66"/>
                                  <a:gd name="T10" fmla="*/ 4685030 w 607"/>
                                  <a:gd name="T11" fmla="*/ 0 h 66"/>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lumMod val="100000"/>
                                  <a:lumOff val="0"/>
                                  <a:alpha val="30196"/>
                                </a:schemeClr>
                              </a:solidFill>
                              <a:ln>
                                <a:noFill/>
                              </a:ln>
                            </wps:spPr>
                            <wps:bodyPr rot="0" vert="horz" wrap="square" lIns="91440" tIns="45720" rIns="91440" bIns="45720" anchor="b" anchorCtr="0" upright="1">
                              <a:noAutofit/>
                            </wps:bodyPr>
                          </wps:wsp>
                        </wpg:wgp>
                      </a:graphicData>
                    </a:graphic>
                    <wp14:sizeRelH relativeFrom="margin">
                      <wp14:pctWidth>0</wp14:pctWidth>
                    </wp14:sizeRelH>
                    <wp14:sizeRelV relativeFrom="page">
                      <wp14:pctHeight>0</wp14:pctHeight>
                    </wp14:sizeRelV>
                  </wp:anchor>
                </w:drawing>
              </mc:Choice>
              <mc:Fallback>
                <w:pict>
                  <v:group w14:anchorId="17B07C9E" id="Grupa 3" o:spid="_x0000_s1026" style="position:absolute;margin-left:-12pt;margin-top:251.3pt;width:556.1pt;height:315.45pt;z-index:-251657216;mso-position-horizontal-relative:margin;mso-position-vertical-relative:page;mso-width-relative:margin" coordorigin=",22836" coordsize="55613,389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">
                    <o:lock v:ext="edit" aspectratio="t"/>
                    <v:shape id="Dowolny kształt 10" o:spid="_x0000_s1027" style="position:absolute;top:22836;width:49263;height:38976;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" adj="-11796480,,5400" path="m,c,644,,644,,644v23,6,62,14,113,21c250,685,476,700,720,644v,-27,,-27,,-27c720,,720,,720,,,,,,,e" fillcolor="#f2f2f2 [3052]" stroked="f">
                      <v:stroke joinstyle="miter"/>
                      <v:formulas/>
                      <v:path arrowok="t" o:connecttype="custom" o:connectlocs="0,0;0,276847976;59678156,285875652;380250150,276847976;380250150,265240979;380250150,0;0,0" o:connectangles="0,0,0,0,0,0,0" textboxrect="0,0,720,700"/>
                      <v:textbox inset="1in,86.4pt,86.4pt,86.4pt">
                        <w:txbxContent>
                          <w:p w14:paraId="2F1F749C" w14:textId="72A5D0C8" w:rsidR="000843D1" w:rsidRPr="00681BBA" w:rsidRDefault="00710111" w:rsidP="00391BD4">
                            <w:pPr>
                              <w:jc w:val="center"/>
                              <w:rPr>
                                <w:sz w:val="36"/>
                                <w:szCs w:val="44"/>
                              </w:rPr>
                            </w:pPr>
                            <w:sdt>
                              <w:sdtPr>
                                <w:rPr>
                                  <w:b/>
                                  <w:bCs/>
                                  <w:color w:val="000000" w:themeColor="text1"/>
                                  <w:sz w:val="36"/>
                                  <w:szCs w:val="44"/>
                                </w:rPr>
                                <w:alias w:val="Tytuł"/>
                                <w:tag w:val=""/>
                                <w:id w:val="-554696155"/>
                                <w:dataBinding w:prefixMappings="xmlns:ns0='http://purl.org/dc/elements/1.1/' xmlns:ns1='http://schemas.openxmlformats.org/package/2006/metadata/core-properties' " w:xpath="/ns1:coreProperties[1]/ns0:title[1]" w:storeItemID="{6C3C8BC8-F283-45AE-878A-BAB7291924A1}"/>
                                <w:text/>
                              </w:sdtPr>
                              <w:sdtContent>
                                <w:r w:rsidR="00F9456A">
                                  <w:rPr>
                                    <w:b/>
                                    <w:bCs/>
                                    <w:color w:val="000000" w:themeColor="text1"/>
                                    <w:sz w:val="36"/>
                                    <w:szCs w:val="44"/>
                                  </w:rPr>
                                  <w:t>Roczny program współpracy Gminy Wąsewo z organizacjami pozarządowymi i innymi podmiotami prowadzącymi działalność pożytku publicznego na rok 2024</w:t>
                                </w:r>
                              </w:sdtContent>
                            </w:sdt>
                          </w:p>
                        </w:txbxContent>
                      </v:textbox>
                    </v:shape>
                    <v:shape id="Dowolny kształt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" path="m607,c450,44,300,57,176,57,109,57,49,53,,48,66,58,152,66,251,66,358,66,480,56,607,27,607,,607,,607,e" fillcolor="white [3212]" stroked="f">
                      <v:fill opacity="19789f"/>
                      <v:path arrowok="t" o:connecttype="custom" o:connectlocs="361604045,0;104847290,34022150;0,28650199;149526522,39394024;361604045,16115776;361604045,0" o:connectangles="0,0,0,0,0,0"/>
                    </v:shape>
                    <w10:wrap anchorx="margin" anchory="page"/>
                  </v:group>
                </w:pict>
              </mc:Fallback>
            </mc:AlternateContent>
          </w:r>
          <w:r>
            <w:rPr>
              <w:noProof/>
            </w:rPr>
            <mc:AlternateContent>
              <mc:Choice Requires="wps">
                <w:drawing>
                  <wp:anchor distT="0" distB="0" distL="114300" distR="114300" simplePos="0" relativeHeight="251661312" behindDoc="0" locked="0" layoutInCell="1" allowOverlap="1" wp14:anchorId="1D6F8E61" wp14:editId="1F4AE257">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6960235" cy="249555"/>
                    <wp:effectExtent l="0" t="0" r="0" b="0"/>
                    <wp:wrapSquare wrapText="bothSides"/>
                    <wp:docPr id="1855257360"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960235" cy="24955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61E0C9F" w14:textId="09FDC421" w:rsidR="00977FD1" w:rsidRPr="00977FD1" w:rsidRDefault="00977FD1" w:rsidP="00977FD1">
                                <w:pPr>
                                  <w:jc w:val="center"/>
                                  <w:rPr>
                                    <w:i/>
                                    <w:iCs/>
                                    <w:sz w:val="28"/>
                                    <w:szCs w:val="28"/>
                                  </w:rPr>
                                </w:pPr>
                                <w:r w:rsidRPr="00977FD1">
                                  <w:rPr>
                                    <w:i/>
                                    <w:iCs/>
                                    <w:sz w:val="28"/>
                                    <w:szCs w:val="28"/>
                                  </w:rPr>
                                  <w:t xml:space="preserve">Wąsewo, październik </w:t>
                                </w:r>
                                <w:r w:rsidR="00F9456A">
                                  <w:rPr>
                                    <w:i/>
                                    <w:iCs/>
                                    <w:sz w:val="28"/>
                                    <w:szCs w:val="28"/>
                                  </w:rPr>
                                  <w:t>202</w:t>
                                </w:r>
                                <w:r w:rsidR="00A10ED0">
                                  <w:rPr>
                                    <w:i/>
                                    <w:iCs/>
                                    <w:sz w:val="28"/>
                                    <w:szCs w:val="28"/>
                                  </w:rPr>
                                  <w:t>3</w:t>
                                </w:r>
                                <w:r w:rsidR="00F9456A">
                                  <w:rPr>
                                    <w:i/>
                                    <w:iCs/>
                                    <w:sz w:val="28"/>
                                    <w:szCs w:val="28"/>
                                  </w:rPr>
                                  <w:t xml:space="preserve"> r.</w:t>
                                </w:r>
                              </w:p>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1D6F8E61" id="_x0000_t202" coordsize="21600,21600" o:spt="202" path="m,l,21600r21600,l21600,xe">
                    <v:stroke joinstyle="miter"/>
                    <v:path gradientshapeok="t" o:connecttype="rect"/>
                  </v:shapetype>
                  <v:shape id="Pole tekstowe 2" o:spid="_x0000_s1029" type="#_x0000_t202" style="position:absolute;margin-left:0;margin-top:0;width:548.05pt;height:19.6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" filled="f" stroked="f" strokeweight=".5pt">
                    <v:textbox style="mso-fit-shape-to-text:t" inset="1in,0,86.4pt,0">
                      <w:txbxContent>
                        <w:p w14:paraId="361E0C9F" w14:textId="09FDC421" w:rsidR="00977FD1" w:rsidRPr="00977FD1" w:rsidRDefault="00977FD1" w:rsidP="00977FD1">
                          <w:pPr>
                            <w:jc w:val="center"/>
                            <w:rPr>
                              <w:i/>
                              <w:iCs/>
                              <w:sz w:val="28"/>
                              <w:szCs w:val="28"/>
                            </w:rPr>
                          </w:pPr>
                          <w:r w:rsidRPr="00977FD1">
                            <w:rPr>
                              <w:i/>
                              <w:iCs/>
                              <w:sz w:val="28"/>
                              <w:szCs w:val="28"/>
                            </w:rPr>
                            <w:t xml:space="preserve">Wąsewo, październik </w:t>
                          </w:r>
                          <w:r w:rsidR="00F9456A">
                            <w:rPr>
                              <w:i/>
                              <w:iCs/>
                              <w:sz w:val="28"/>
                              <w:szCs w:val="28"/>
                            </w:rPr>
                            <w:t>202</w:t>
                          </w:r>
                          <w:r w:rsidR="00A10ED0">
                            <w:rPr>
                              <w:i/>
                              <w:iCs/>
                              <w:sz w:val="28"/>
                              <w:szCs w:val="28"/>
                            </w:rPr>
                            <w:t>3</w:t>
                          </w:r>
                          <w:r w:rsidR="00F9456A">
                            <w:rPr>
                              <w:i/>
                              <w:iCs/>
                              <w:sz w:val="28"/>
                              <w:szCs w:val="28"/>
                            </w:rPr>
                            <w:t xml:space="preserve"> r.</w:t>
                          </w:r>
                        </w:p>
                      </w:txbxContent>
                    </v:textbox>
                    <w10:wrap type="square" anchorx="page" anchory="page"/>
                  </v:shape>
                </w:pict>
              </mc:Fallback>
            </mc:AlternateContent>
          </w:r>
          <w:r w:rsidR="00BF5B67" w:rsidRPr="00681BBA">
            <w:rPr>
              <w:rFonts w:asciiTheme="minorHAnsi" w:hAnsiTheme="minorHAnsi" w:cstheme="minorHAnsi"/>
              <w:b/>
              <w:bCs/>
              <w:sz w:val="24"/>
              <w:szCs w:val="24"/>
            </w:rPr>
            <w:br w:type="page"/>
          </w:r>
        </w:p>
        <w:p w14:paraId="0FF91D50" w14:textId="42EA0769" w:rsidR="00BF5B67" w:rsidRPr="00681BBA" w:rsidRDefault="00710111" w:rsidP="0075488B">
          <w:pPr>
            <w:spacing w:line="240" w:lineRule="auto"/>
            <w:rPr>
              <w:rFonts w:asciiTheme="minorHAnsi" w:hAnsiTheme="minorHAnsi" w:cstheme="minorHAnsi"/>
              <w:b/>
              <w:bCs/>
              <w:sz w:val="24"/>
              <w:szCs w:val="24"/>
            </w:rPr>
          </w:pPr>
        </w:p>
      </w:sdtContent>
    </w:sdt>
    <w:p w14:paraId="62E646CC" w14:textId="77777777" w:rsidR="00FC6374" w:rsidRPr="00681BBA" w:rsidRDefault="00FC6374" w:rsidP="0075488B">
      <w:pPr>
        <w:spacing w:line="360" w:lineRule="exact"/>
        <w:rPr>
          <w:rFonts w:asciiTheme="minorHAnsi" w:hAnsiTheme="minorHAnsi" w:cstheme="minorHAnsi"/>
          <w:i/>
          <w:iCs/>
          <w:sz w:val="24"/>
          <w:szCs w:val="24"/>
        </w:rPr>
      </w:pPr>
    </w:p>
    <w:p w14:paraId="3736FDEA" w14:textId="77777777" w:rsidR="00FC6374" w:rsidRPr="00681BBA" w:rsidRDefault="00FC6374" w:rsidP="0075488B">
      <w:pPr>
        <w:spacing w:line="360" w:lineRule="exact"/>
        <w:jc w:val="center"/>
        <w:rPr>
          <w:rFonts w:asciiTheme="minorHAnsi" w:hAnsiTheme="minorHAnsi" w:cstheme="minorHAnsi"/>
          <w:b/>
          <w:bCs/>
          <w:sz w:val="24"/>
          <w:szCs w:val="24"/>
        </w:rPr>
      </w:pPr>
      <w:r w:rsidRPr="00681BBA">
        <w:rPr>
          <w:rFonts w:asciiTheme="minorHAnsi" w:hAnsiTheme="minorHAnsi" w:cstheme="minorHAnsi"/>
          <w:b/>
          <w:bCs/>
          <w:sz w:val="24"/>
          <w:szCs w:val="24"/>
        </w:rPr>
        <w:t>Wstęp</w:t>
      </w:r>
    </w:p>
    <w:p w14:paraId="53B7D2DF" w14:textId="77777777" w:rsidR="00FC6374" w:rsidRPr="00681BBA" w:rsidRDefault="00FC6374" w:rsidP="0075488B">
      <w:pPr>
        <w:spacing w:line="360" w:lineRule="exact"/>
        <w:rPr>
          <w:rFonts w:asciiTheme="minorHAnsi" w:hAnsiTheme="minorHAnsi" w:cstheme="minorHAnsi"/>
          <w:b/>
          <w:bCs/>
          <w:sz w:val="24"/>
          <w:szCs w:val="24"/>
        </w:rPr>
      </w:pPr>
    </w:p>
    <w:p w14:paraId="4E219F2F" w14:textId="1F08CDD6" w:rsidR="00FC6374" w:rsidRPr="00681BBA" w:rsidRDefault="00FC6374" w:rsidP="00391BD4">
      <w:pPr>
        <w:spacing w:line="360" w:lineRule="exact"/>
        <w:jc w:val="both"/>
        <w:rPr>
          <w:rFonts w:asciiTheme="minorHAnsi" w:hAnsiTheme="minorHAnsi" w:cstheme="minorHAnsi"/>
          <w:b/>
          <w:bCs/>
          <w:sz w:val="24"/>
          <w:szCs w:val="24"/>
        </w:rPr>
      </w:pPr>
      <w:r w:rsidRPr="00681BBA">
        <w:rPr>
          <w:rFonts w:asciiTheme="minorHAnsi" w:hAnsiTheme="minorHAnsi" w:cstheme="minorHAnsi"/>
          <w:b/>
          <w:bCs/>
          <w:sz w:val="24"/>
          <w:szCs w:val="24"/>
        </w:rPr>
        <w:t xml:space="preserve">Jednym z podstawowych zadań Gminy </w:t>
      </w:r>
      <w:r w:rsidR="004A4C5C">
        <w:rPr>
          <w:rFonts w:asciiTheme="minorHAnsi" w:hAnsiTheme="minorHAnsi" w:cstheme="minorHAnsi"/>
          <w:b/>
          <w:bCs/>
          <w:sz w:val="24"/>
          <w:szCs w:val="24"/>
        </w:rPr>
        <w:t>Wąsewo</w:t>
      </w:r>
      <w:r w:rsidRPr="00681BBA">
        <w:rPr>
          <w:rFonts w:asciiTheme="minorHAnsi" w:hAnsiTheme="minorHAnsi" w:cstheme="minorHAnsi"/>
          <w:b/>
          <w:bCs/>
          <w:sz w:val="24"/>
          <w:szCs w:val="24"/>
        </w:rPr>
        <w:t xml:space="preserve"> jest kształtowanie demokratycznego ładu społecznego w środowisku lokalnym, poprzez budowanie partnerstwa pomiędzy administracją publiczną a organizacjami pozarządowymi.</w:t>
      </w:r>
    </w:p>
    <w:p w14:paraId="7AE4B6AC" w14:textId="77777777" w:rsidR="00FC6374" w:rsidRPr="00681BBA" w:rsidRDefault="00FC6374" w:rsidP="00391BD4">
      <w:pPr>
        <w:spacing w:line="360" w:lineRule="exact"/>
        <w:jc w:val="both"/>
        <w:rPr>
          <w:rFonts w:asciiTheme="minorHAnsi" w:hAnsiTheme="minorHAnsi" w:cstheme="minorHAnsi"/>
          <w:sz w:val="24"/>
          <w:szCs w:val="24"/>
        </w:rPr>
      </w:pPr>
    </w:p>
    <w:p w14:paraId="4DF497EB" w14:textId="77777777" w:rsidR="008B3DA4" w:rsidRDefault="008B3DA4" w:rsidP="00391BD4">
      <w:pPr>
        <w:spacing w:line="360" w:lineRule="exact"/>
        <w:jc w:val="both"/>
        <w:rPr>
          <w:rFonts w:asciiTheme="minorHAnsi" w:hAnsiTheme="minorHAnsi" w:cstheme="minorHAnsi"/>
          <w:sz w:val="24"/>
          <w:szCs w:val="24"/>
        </w:rPr>
      </w:pPr>
    </w:p>
    <w:p w14:paraId="1F88B7CB" w14:textId="77777777" w:rsidR="008B3DA4" w:rsidRPr="008B3DA4" w:rsidRDefault="008B3DA4" w:rsidP="008B3DA4">
      <w:pPr>
        <w:spacing w:line="360" w:lineRule="exact"/>
        <w:jc w:val="both"/>
        <w:rPr>
          <w:rFonts w:asciiTheme="minorHAnsi" w:hAnsiTheme="minorHAnsi" w:cstheme="minorHAnsi"/>
          <w:sz w:val="24"/>
          <w:szCs w:val="24"/>
        </w:rPr>
      </w:pPr>
    </w:p>
    <w:p w14:paraId="65C17AF6" w14:textId="4B931930" w:rsidR="008B3DA4" w:rsidRDefault="008B3DA4" w:rsidP="008B3DA4">
      <w:pPr>
        <w:spacing w:line="360" w:lineRule="exact"/>
        <w:jc w:val="both"/>
        <w:rPr>
          <w:rFonts w:asciiTheme="minorHAnsi" w:hAnsiTheme="minorHAnsi" w:cstheme="minorHAnsi"/>
          <w:sz w:val="24"/>
          <w:szCs w:val="24"/>
        </w:rPr>
      </w:pPr>
      <w:r w:rsidRPr="008B3DA4">
        <w:rPr>
          <w:rFonts w:asciiTheme="minorHAnsi" w:hAnsiTheme="minorHAnsi" w:cstheme="minorHAnsi"/>
          <w:sz w:val="24"/>
          <w:szCs w:val="24"/>
        </w:rPr>
        <w:t>Gmina Wąsewo wykonuje przysługującą jej w ramach ustaw istotną część zadań</w:t>
      </w:r>
      <w:r>
        <w:rPr>
          <w:rFonts w:asciiTheme="minorHAnsi" w:hAnsiTheme="minorHAnsi" w:cstheme="minorHAnsi"/>
          <w:sz w:val="24"/>
          <w:szCs w:val="24"/>
        </w:rPr>
        <w:t xml:space="preserve"> </w:t>
      </w:r>
      <w:r w:rsidRPr="008B3DA4">
        <w:rPr>
          <w:rFonts w:asciiTheme="minorHAnsi" w:hAnsiTheme="minorHAnsi" w:cstheme="minorHAnsi"/>
          <w:sz w:val="24"/>
          <w:szCs w:val="24"/>
        </w:rPr>
        <w:t xml:space="preserve">publicznych </w:t>
      </w:r>
      <w:r>
        <w:rPr>
          <w:rFonts w:asciiTheme="minorHAnsi" w:hAnsiTheme="minorHAnsi" w:cstheme="minorHAnsi"/>
          <w:sz w:val="24"/>
          <w:szCs w:val="24"/>
        </w:rPr>
        <w:t xml:space="preserve">                     </w:t>
      </w:r>
      <w:r w:rsidRPr="008B3DA4">
        <w:rPr>
          <w:rFonts w:asciiTheme="minorHAnsi" w:hAnsiTheme="minorHAnsi" w:cstheme="minorHAnsi"/>
          <w:sz w:val="24"/>
          <w:szCs w:val="24"/>
        </w:rPr>
        <w:t xml:space="preserve">o </w:t>
      </w:r>
      <w:r>
        <w:rPr>
          <w:rFonts w:asciiTheme="minorHAnsi" w:hAnsiTheme="minorHAnsi" w:cstheme="minorHAnsi"/>
          <w:sz w:val="24"/>
          <w:szCs w:val="24"/>
        </w:rPr>
        <w:t>c</w:t>
      </w:r>
      <w:r w:rsidRPr="008B3DA4">
        <w:rPr>
          <w:rFonts w:asciiTheme="minorHAnsi" w:hAnsiTheme="minorHAnsi" w:cstheme="minorHAnsi"/>
          <w:sz w:val="24"/>
          <w:szCs w:val="24"/>
        </w:rPr>
        <w:t>harakterze lokalnym, niezastrzeżonych ustawami na rzecz organów</w:t>
      </w:r>
      <w:r>
        <w:rPr>
          <w:rFonts w:asciiTheme="minorHAnsi" w:hAnsiTheme="minorHAnsi" w:cstheme="minorHAnsi"/>
          <w:sz w:val="24"/>
          <w:szCs w:val="24"/>
        </w:rPr>
        <w:t xml:space="preserve"> </w:t>
      </w:r>
      <w:r w:rsidRPr="008B3DA4">
        <w:rPr>
          <w:rFonts w:asciiTheme="minorHAnsi" w:hAnsiTheme="minorHAnsi" w:cstheme="minorHAnsi"/>
          <w:sz w:val="24"/>
          <w:szCs w:val="24"/>
        </w:rPr>
        <w:t>administracji rządowej. Obowiązkiem spoczywającym na samorządzie jest realizacja zadań</w:t>
      </w:r>
      <w:r>
        <w:rPr>
          <w:rFonts w:asciiTheme="minorHAnsi" w:hAnsiTheme="minorHAnsi" w:cstheme="minorHAnsi"/>
          <w:sz w:val="24"/>
          <w:szCs w:val="24"/>
        </w:rPr>
        <w:t xml:space="preserve"> </w:t>
      </w:r>
      <w:r w:rsidRPr="008B3DA4">
        <w:rPr>
          <w:rFonts w:asciiTheme="minorHAnsi" w:hAnsiTheme="minorHAnsi" w:cstheme="minorHAnsi"/>
          <w:sz w:val="24"/>
          <w:szCs w:val="24"/>
        </w:rPr>
        <w:t>o charakterze gminnym, które swym zasięgiem obejmują jego obszar i służą zaspokajaniu</w:t>
      </w:r>
      <w:r>
        <w:rPr>
          <w:rFonts w:asciiTheme="minorHAnsi" w:hAnsiTheme="minorHAnsi" w:cstheme="minorHAnsi"/>
          <w:sz w:val="24"/>
          <w:szCs w:val="24"/>
        </w:rPr>
        <w:t xml:space="preserve"> </w:t>
      </w:r>
      <w:r w:rsidRPr="008B3DA4">
        <w:rPr>
          <w:rFonts w:asciiTheme="minorHAnsi" w:hAnsiTheme="minorHAnsi" w:cstheme="minorHAnsi"/>
          <w:sz w:val="24"/>
          <w:szCs w:val="24"/>
        </w:rPr>
        <w:t>zbiorowych potrzeb mieszkańców. Działania Gminy oraz działania, jakie podejmują</w:t>
      </w:r>
      <w:r>
        <w:rPr>
          <w:rFonts w:asciiTheme="minorHAnsi" w:hAnsiTheme="minorHAnsi" w:cstheme="minorHAnsi"/>
          <w:sz w:val="24"/>
          <w:szCs w:val="24"/>
        </w:rPr>
        <w:t xml:space="preserve"> </w:t>
      </w:r>
      <w:r w:rsidRPr="008B3DA4">
        <w:rPr>
          <w:rFonts w:asciiTheme="minorHAnsi" w:hAnsiTheme="minorHAnsi" w:cstheme="minorHAnsi"/>
          <w:sz w:val="24"/>
          <w:szCs w:val="24"/>
        </w:rPr>
        <w:t xml:space="preserve">organizacje pozarządowe uzupełniają się, </w:t>
      </w:r>
      <w:r>
        <w:rPr>
          <w:rFonts w:asciiTheme="minorHAnsi" w:hAnsiTheme="minorHAnsi" w:cstheme="minorHAnsi"/>
          <w:sz w:val="24"/>
          <w:szCs w:val="24"/>
        </w:rPr>
        <w:t xml:space="preserve">                        </w:t>
      </w:r>
      <w:r w:rsidRPr="008B3DA4">
        <w:rPr>
          <w:rFonts w:asciiTheme="minorHAnsi" w:hAnsiTheme="minorHAnsi" w:cstheme="minorHAnsi"/>
          <w:sz w:val="24"/>
          <w:szCs w:val="24"/>
        </w:rPr>
        <w:t>co pozwala na efektywniejsze i skuteczniejsze</w:t>
      </w:r>
      <w:r>
        <w:rPr>
          <w:rFonts w:asciiTheme="minorHAnsi" w:hAnsiTheme="minorHAnsi" w:cstheme="minorHAnsi"/>
          <w:sz w:val="24"/>
          <w:szCs w:val="24"/>
        </w:rPr>
        <w:t xml:space="preserve"> </w:t>
      </w:r>
      <w:r w:rsidRPr="008B3DA4">
        <w:rPr>
          <w:rFonts w:asciiTheme="minorHAnsi" w:hAnsiTheme="minorHAnsi" w:cstheme="minorHAnsi"/>
          <w:sz w:val="24"/>
          <w:szCs w:val="24"/>
        </w:rPr>
        <w:t>realizowanie zadań publicznych.</w:t>
      </w:r>
    </w:p>
    <w:p w14:paraId="670B00C9" w14:textId="77777777" w:rsidR="008B3DA4" w:rsidRPr="008B3DA4" w:rsidRDefault="008B3DA4" w:rsidP="008B3DA4">
      <w:pPr>
        <w:spacing w:line="360" w:lineRule="exact"/>
        <w:jc w:val="both"/>
        <w:rPr>
          <w:rFonts w:asciiTheme="minorHAnsi" w:hAnsiTheme="minorHAnsi" w:cstheme="minorHAnsi"/>
          <w:sz w:val="24"/>
          <w:szCs w:val="24"/>
        </w:rPr>
      </w:pPr>
    </w:p>
    <w:p w14:paraId="49E45CD2" w14:textId="31F98016" w:rsidR="008B3DA4" w:rsidRDefault="008B3DA4" w:rsidP="008B3DA4">
      <w:pPr>
        <w:spacing w:line="360" w:lineRule="exact"/>
        <w:jc w:val="both"/>
        <w:rPr>
          <w:rFonts w:asciiTheme="minorHAnsi" w:hAnsiTheme="minorHAnsi" w:cstheme="minorHAnsi"/>
          <w:sz w:val="24"/>
          <w:szCs w:val="24"/>
        </w:rPr>
      </w:pPr>
      <w:r w:rsidRPr="008B3DA4">
        <w:rPr>
          <w:rFonts w:asciiTheme="minorHAnsi" w:hAnsiTheme="minorHAnsi" w:cstheme="minorHAnsi"/>
          <w:sz w:val="24"/>
          <w:szCs w:val="24"/>
        </w:rPr>
        <w:t>Podstawowym aktem prawnym określającym ramy współdziałania samorządu</w:t>
      </w:r>
      <w:r>
        <w:rPr>
          <w:rFonts w:asciiTheme="minorHAnsi" w:hAnsiTheme="minorHAnsi" w:cstheme="minorHAnsi"/>
          <w:sz w:val="24"/>
          <w:szCs w:val="24"/>
        </w:rPr>
        <w:t xml:space="preserve"> </w:t>
      </w:r>
      <w:r w:rsidRPr="008B3DA4">
        <w:rPr>
          <w:rFonts w:asciiTheme="minorHAnsi" w:hAnsiTheme="minorHAnsi" w:cstheme="minorHAnsi"/>
          <w:sz w:val="24"/>
          <w:szCs w:val="24"/>
        </w:rPr>
        <w:t>z organizacjami pozarządowymi oraz podmiotami prowadzącymi działalność pożytku</w:t>
      </w:r>
      <w:r>
        <w:rPr>
          <w:rFonts w:asciiTheme="minorHAnsi" w:hAnsiTheme="minorHAnsi" w:cstheme="minorHAnsi"/>
          <w:sz w:val="24"/>
          <w:szCs w:val="24"/>
        </w:rPr>
        <w:t xml:space="preserve"> </w:t>
      </w:r>
      <w:r w:rsidRPr="008B3DA4">
        <w:rPr>
          <w:rFonts w:asciiTheme="minorHAnsi" w:hAnsiTheme="minorHAnsi" w:cstheme="minorHAnsi"/>
          <w:sz w:val="24"/>
          <w:szCs w:val="24"/>
        </w:rPr>
        <w:t xml:space="preserve">publicznego jest ustawa </w:t>
      </w:r>
      <w:r>
        <w:rPr>
          <w:rFonts w:asciiTheme="minorHAnsi" w:hAnsiTheme="minorHAnsi" w:cstheme="minorHAnsi"/>
          <w:sz w:val="24"/>
          <w:szCs w:val="24"/>
        </w:rPr>
        <w:t xml:space="preserve">                         </w:t>
      </w:r>
      <w:r w:rsidRPr="008B3DA4">
        <w:rPr>
          <w:rFonts w:asciiTheme="minorHAnsi" w:hAnsiTheme="minorHAnsi" w:cstheme="minorHAnsi"/>
          <w:sz w:val="24"/>
          <w:szCs w:val="24"/>
        </w:rPr>
        <w:t>z dnia 24 kwietnia 2003 roku o działalności pożytku publicznego</w:t>
      </w:r>
      <w:r>
        <w:rPr>
          <w:rFonts w:asciiTheme="minorHAnsi" w:hAnsiTheme="minorHAnsi" w:cstheme="minorHAnsi"/>
          <w:sz w:val="24"/>
          <w:szCs w:val="24"/>
        </w:rPr>
        <w:t xml:space="preserve"> </w:t>
      </w:r>
      <w:r w:rsidRPr="008B3DA4">
        <w:rPr>
          <w:rFonts w:asciiTheme="minorHAnsi" w:hAnsiTheme="minorHAnsi" w:cstheme="minorHAnsi"/>
          <w:sz w:val="24"/>
          <w:szCs w:val="24"/>
        </w:rPr>
        <w:t>i o wolontariacie. Przepisy cytowanej wyżej ustawy, a konkretnie art. 5a, nakładają</w:t>
      </w:r>
      <w:r>
        <w:rPr>
          <w:rFonts w:asciiTheme="minorHAnsi" w:hAnsiTheme="minorHAnsi" w:cstheme="minorHAnsi"/>
          <w:sz w:val="24"/>
          <w:szCs w:val="24"/>
        </w:rPr>
        <w:t xml:space="preserve"> </w:t>
      </w:r>
      <w:r w:rsidRPr="008B3DA4">
        <w:rPr>
          <w:rFonts w:asciiTheme="minorHAnsi" w:hAnsiTheme="minorHAnsi" w:cstheme="minorHAnsi"/>
          <w:sz w:val="24"/>
          <w:szCs w:val="24"/>
        </w:rPr>
        <w:t>na samorząd obowiązek corocznego przygotowania programu współpracy z organizacjami</w:t>
      </w:r>
      <w:r>
        <w:rPr>
          <w:rFonts w:asciiTheme="minorHAnsi" w:hAnsiTheme="minorHAnsi" w:cstheme="minorHAnsi"/>
          <w:sz w:val="24"/>
          <w:szCs w:val="24"/>
        </w:rPr>
        <w:t xml:space="preserve"> </w:t>
      </w:r>
      <w:r w:rsidRPr="008B3DA4">
        <w:rPr>
          <w:rFonts w:asciiTheme="minorHAnsi" w:hAnsiTheme="minorHAnsi" w:cstheme="minorHAnsi"/>
          <w:sz w:val="24"/>
          <w:szCs w:val="24"/>
        </w:rPr>
        <w:t xml:space="preserve">pozarządowymi. </w:t>
      </w:r>
    </w:p>
    <w:p w14:paraId="519506DF" w14:textId="77777777" w:rsidR="008B3DA4" w:rsidRDefault="008B3DA4" w:rsidP="008B3DA4">
      <w:pPr>
        <w:spacing w:line="360" w:lineRule="exact"/>
        <w:jc w:val="both"/>
        <w:rPr>
          <w:rFonts w:asciiTheme="minorHAnsi" w:hAnsiTheme="minorHAnsi" w:cstheme="minorHAnsi"/>
          <w:sz w:val="24"/>
          <w:szCs w:val="24"/>
        </w:rPr>
      </w:pPr>
    </w:p>
    <w:p w14:paraId="120C28F8" w14:textId="58C9D248" w:rsidR="008B3DA4" w:rsidRDefault="008B3DA4" w:rsidP="008B3DA4">
      <w:pPr>
        <w:spacing w:line="360" w:lineRule="exact"/>
        <w:jc w:val="both"/>
        <w:rPr>
          <w:rFonts w:asciiTheme="minorHAnsi" w:hAnsiTheme="minorHAnsi" w:cstheme="minorHAnsi"/>
          <w:sz w:val="24"/>
          <w:szCs w:val="24"/>
        </w:rPr>
      </w:pPr>
      <w:r w:rsidRPr="008B3DA4">
        <w:rPr>
          <w:rFonts w:asciiTheme="minorHAnsi" w:hAnsiTheme="minorHAnsi" w:cstheme="minorHAnsi"/>
          <w:sz w:val="24"/>
          <w:szCs w:val="24"/>
        </w:rPr>
        <w:t>Zapisy programu są wyrazem ogromnego zaufania, jak i nadziei pokładanych</w:t>
      </w:r>
      <w:r>
        <w:rPr>
          <w:rFonts w:asciiTheme="minorHAnsi" w:hAnsiTheme="minorHAnsi" w:cstheme="minorHAnsi"/>
          <w:sz w:val="24"/>
          <w:szCs w:val="24"/>
        </w:rPr>
        <w:t xml:space="preserve"> </w:t>
      </w:r>
      <w:r w:rsidRPr="008B3DA4">
        <w:rPr>
          <w:rFonts w:asciiTheme="minorHAnsi" w:hAnsiTheme="minorHAnsi" w:cstheme="minorHAnsi"/>
          <w:sz w:val="24"/>
          <w:szCs w:val="24"/>
        </w:rPr>
        <w:t>w aktywnych organizacjach działających na rzecz polepszenia jakości życia mieszkańców</w:t>
      </w:r>
      <w:r>
        <w:rPr>
          <w:rFonts w:asciiTheme="minorHAnsi" w:hAnsiTheme="minorHAnsi" w:cstheme="minorHAnsi"/>
          <w:sz w:val="24"/>
          <w:szCs w:val="24"/>
        </w:rPr>
        <w:t xml:space="preserve"> </w:t>
      </w:r>
      <w:r w:rsidRPr="008B3DA4">
        <w:rPr>
          <w:rFonts w:asciiTheme="minorHAnsi" w:hAnsiTheme="minorHAnsi" w:cstheme="minorHAnsi"/>
          <w:sz w:val="24"/>
          <w:szCs w:val="24"/>
        </w:rPr>
        <w:t>Gminy Wąsewo.</w:t>
      </w:r>
    </w:p>
    <w:p w14:paraId="62CAA50F" w14:textId="77777777" w:rsidR="008B3DA4" w:rsidRDefault="008B3DA4" w:rsidP="00391BD4">
      <w:pPr>
        <w:spacing w:line="360" w:lineRule="exact"/>
        <w:jc w:val="both"/>
        <w:rPr>
          <w:rFonts w:asciiTheme="minorHAnsi" w:hAnsiTheme="minorHAnsi" w:cstheme="minorHAnsi"/>
          <w:sz w:val="24"/>
          <w:szCs w:val="24"/>
        </w:rPr>
      </w:pPr>
    </w:p>
    <w:p w14:paraId="167164EB" w14:textId="77777777" w:rsidR="005706CC" w:rsidRPr="00681BBA" w:rsidRDefault="005706CC" w:rsidP="00391BD4">
      <w:pPr>
        <w:spacing w:line="360" w:lineRule="exact"/>
        <w:jc w:val="both"/>
        <w:rPr>
          <w:rFonts w:asciiTheme="minorHAnsi" w:hAnsiTheme="minorHAnsi" w:cstheme="minorHAnsi"/>
          <w:b/>
          <w:bCs/>
          <w:sz w:val="24"/>
          <w:szCs w:val="24"/>
        </w:rPr>
      </w:pPr>
    </w:p>
    <w:p w14:paraId="0BA28BB2" w14:textId="46F34248" w:rsidR="00FC6374" w:rsidRPr="00681BBA" w:rsidRDefault="00B90577" w:rsidP="00391BD4">
      <w:pPr>
        <w:spacing w:line="240" w:lineRule="auto"/>
        <w:jc w:val="both"/>
        <w:rPr>
          <w:rFonts w:asciiTheme="minorHAnsi" w:hAnsiTheme="minorHAnsi" w:cstheme="minorHAnsi"/>
          <w:b/>
          <w:bCs/>
          <w:sz w:val="24"/>
          <w:szCs w:val="24"/>
        </w:rPr>
      </w:pPr>
      <w:r w:rsidRPr="00681BBA">
        <w:rPr>
          <w:rFonts w:asciiTheme="minorHAnsi" w:hAnsiTheme="minorHAnsi" w:cstheme="minorHAnsi"/>
          <w:b/>
          <w:bCs/>
          <w:sz w:val="24"/>
          <w:szCs w:val="24"/>
        </w:rPr>
        <w:br w:type="page"/>
      </w:r>
      <w:r w:rsidR="00FC6374" w:rsidRPr="00681BBA">
        <w:rPr>
          <w:rFonts w:asciiTheme="minorHAnsi" w:hAnsiTheme="minorHAnsi" w:cstheme="minorHAnsi"/>
          <w:b/>
          <w:bCs/>
          <w:sz w:val="24"/>
          <w:szCs w:val="24"/>
        </w:rPr>
        <w:lastRenderedPageBreak/>
        <w:t xml:space="preserve">Program współpracy Gminy </w:t>
      </w:r>
      <w:r w:rsidR="004A4C5C">
        <w:rPr>
          <w:rFonts w:asciiTheme="minorHAnsi" w:hAnsiTheme="minorHAnsi" w:cstheme="minorHAnsi"/>
          <w:b/>
          <w:bCs/>
          <w:sz w:val="24"/>
          <w:szCs w:val="24"/>
        </w:rPr>
        <w:t>Wąsewo</w:t>
      </w:r>
      <w:r w:rsidR="00FC6374" w:rsidRPr="00681BBA">
        <w:rPr>
          <w:rFonts w:asciiTheme="minorHAnsi" w:hAnsiTheme="minorHAnsi" w:cstheme="minorHAnsi"/>
          <w:b/>
          <w:bCs/>
          <w:sz w:val="24"/>
          <w:szCs w:val="24"/>
        </w:rPr>
        <w:t xml:space="preserve"> z organizacjami pozarządowymi  i innymi podmiotami prowadzącymi</w:t>
      </w:r>
      <w:r w:rsidR="0075488B" w:rsidRPr="00681BBA">
        <w:rPr>
          <w:rFonts w:asciiTheme="minorHAnsi" w:hAnsiTheme="minorHAnsi" w:cstheme="minorHAnsi"/>
          <w:b/>
          <w:bCs/>
          <w:sz w:val="24"/>
          <w:szCs w:val="24"/>
        </w:rPr>
        <w:t xml:space="preserve"> </w:t>
      </w:r>
      <w:r w:rsidR="00FC6374" w:rsidRPr="00681BBA">
        <w:rPr>
          <w:rFonts w:asciiTheme="minorHAnsi" w:hAnsiTheme="minorHAnsi" w:cstheme="minorHAnsi"/>
          <w:b/>
          <w:bCs/>
          <w:sz w:val="24"/>
          <w:szCs w:val="24"/>
        </w:rPr>
        <w:t>działalność pożytku publicznego na rok 20</w:t>
      </w:r>
      <w:r w:rsidR="00F13879" w:rsidRPr="00681BBA">
        <w:rPr>
          <w:rFonts w:asciiTheme="minorHAnsi" w:hAnsiTheme="minorHAnsi" w:cstheme="minorHAnsi"/>
          <w:b/>
          <w:bCs/>
          <w:sz w:val="24"/>
          <w:szCs w:val="24"/>
        </w:rPr>
        <w:t>2</w:t>
      </w:r>
      <w:r w:rsidR="008B3DA4">
        <w:rPr>
          <w:rFonts w:asciiTheme="minorHAnsi" w:hAnsiTheme="minorHAnsi" w:cstheme="minorHAnsi"/>
          <w:b/>
          <w:bCs/>
          <w:sz w:val="24"/>
          <w:szCs w:val="24"/>
        </w:rPr>
        <w:t>4</w:t>
      </w:r>
    </w:p>
    <w:p w14:paraId="75D5E009" w14:textId="77777777" w:rsidR="00FC6374" w:rsidRPr="00681BBA" w:rsidRDefault="00FC6374" w:rsidP="0075488B">
      <w:pPr>
        <w:autoSpaceDE w:val="0"/>
        <w:autoSpaceDN w:val="0"/>
        <w:adjustRightInd w:val="0"/>
        <w:spacing w:line="360" w:lineRule="exact"/>
        <w:jc w:val="center"/>
        <w:rPr>
          <w:rFonts w:asciiTheme="minorHAnsi" w:hAnsiTheme="minorHAnsi" w:cstheme="minorHAnsi"/>
          <w:b/>
          <w:bCs/>
          <w:color w:val="000000"/>
          <w:sz w:val="24"/>
          <w:szCs w:val="24"/>
        </w:rPr>
      </w:pPr>
    </w:p>
    <w:p w14:paraId="2900B833" w14:textId="77777777" w:rsidR="00FC6374" w:rsidRPr="00681BBA" w:rsidRDefault="00FC6374" w:rsidP="0075488B">
      <w:pPr>
        <w:spacing w:line="360" w:lineRule="exact"/>
        <w:jc w:val="center"/>
        <w:rPr>
          <w:rFonts w:asciiTheme="minorHAnsi" w:hAnsiTheme="minorHAnsi" w:cstheme="minorHAnsi"/>
          <w:sz w:val="24"/>
          <w:szCs w:val="24"/>
        </w:rPr>
      </w:pPr>
    </w:p>
    <w:p w14:paraId="1BA74AFB" w14:textId="77777777" w:rsidR="00FC6374" w:rsidRPr="00681BBA" w:rsidRDefault="00FC6374" w:rsidP="0075488B">
      <w:pPr>
        <w:spacing w:line="360" w:lineRule="exact"/>
        <w:jc w:val="center"/>
        <w:rPr>
          <w:rFonts w:asciiTheme="minorHAnsi" w:hAnsiTheme="minorHAnsi" w:cstheme="minorHAnsi"/>
          <w:b/>
          <w:bCs/>
          <w:sz w:val="24"/>
          <w:szCs w:val="24"/>
        </w:rPr>
      </w:pPr>
      <w:r w:rsidRPr="00681BBA">
        <w:rPr>
          <w:rFonts w:asciiTheme="minorHAnsi" w:hAnsiTheme="minorHAnsi" w:cstheme="minorHAnsi"/>
          <w:b/>
          <w:bCs/>
          <w:sz w:val="24"/>
          <w:szCs w:val="24"/>
        </w:rPr>
        <w:t>Rozdział I</w:t>
      </w:r>
    </w:p>
    <w:p w14:paraId="7BF43979" w14:textId="77777777" w:rsidR="00FC6374" w:rsidRPr="00681BBA" w:rsidRDefault="00FC6374" w:rsidP="0075488B">
      <w:pPr>
        <w:spacing w:line="360" w:lineRule="exact"/>
        <w:jc w:val="center"/>
        <w:rPr>
          <w:rFonts w:asciiTheme="minorHAnsi" w:hAnsiTheme="minorHAnsi" w:cstheme="minorHAnsi"/>
          <w:b/>
          <w:bCs/>
          <w:sz w:val="24"/>
          <w:szCs w:val="24"/>
        </w:rPr>
      </w:pPr>
      <w:r w:rsidRPr="00681BBA">
        <w:rPr>
          <w:rFonts w:asciiTheme="minorHAnsi" w:hAnsiTheme="minorHAnsi" w:cstheme="minorHAnsi"/>
          <w:b/>
          <w:bCs/>
          <w:sz w:val="24"/>
          <w:szCs w:val="24"/>
        </w:rPr>
        <w:t>Postanowienia ogólne</w:t>
      </w:r>
    </w:p>
    <w:p w14:paraId="634DE34C" w14:textId="77777777" w:rsidR="00FC6374" w:rsidRPr="00681BBA" w:rsidRDefault="00FC6374" w:rsidP="0075488B">
      <w:pPr>
        <w:spacing w:line="360" w:lineRule="exact"/>
        <w:rPr>
          <w:rFonts w:asciiTheme="minorHAnsi" w:hAnsiTheme="minorHAnsi" w:cstheme="minorHAnsi"/>
          <w:sz w:val="24"/>
          <w:szCs w:val="24"/>
        </w:rPr>
      </w:pPr>
    </w:p>
    <w:p w14:paraId="3E15BCB1" w14:textId="77777777" w:rsidR="00FC6374" w:rsidRPr="00681BBA" w:rsidRDefault="00FC6374" w:rsidP="00391BD4">
      <w:pPr>
        <w:spacing w:line="360" w:lineRule="exact"/>
        <w:jc w:val="both"/>
        <w:rPr>
          <w:rFonts w:asciiTheme="minorHAnsi" w:hAnsiTheme="minorHAnsi" w:cstheme="minorHAnsi"/>
          <w:sz w:val="24"/>
          <w:szCs w:val="24"/>
        </w:rPr>
      </w:pPr>
      <w:r w:rsidRPr="00681BBA">
        <w:rPr>
          <w:rFonts w:asciiTheme="minorHAnsi" w:hAnsiTheme="minorHAnsi" w:cstheme="minorHAnsi"/>
          <w:sz w:val="24"/>
          <w:szCs w:val="24"/>
        </w:rPr>
        <w:t>Ilekroć w niniejszym programie jest mowa o:</w:t>
      </w:r>
    </w:p>
    <w:p w14:paraId="62F4A339" w14:textId="00ED6337" w:rsidR="0052756D" w:rsidRPr="00681BBA" w:rsidRDefault="00FC6374" w:rsidP="00391BD4">
      <w:pPr>
        <w:pStyle w:val="Akapitzlist"/>
        <w:numPr>
          <w:ilvl w:val="0"/>
          <w:numId w:val="18"/>
        </w:numPr>
        <w:spacing w:line="360" w:lineRule="exact"/>
        <w:jc w:val="both"/>
        <w:rPr>
          <w:rFonts w:asciiTheme="minorHAnsi" w:hAnsiTheme="minorHAnsi" w:cstheme="minorHAnsi"/>
          <w:sz w:val="24"/>
          <w:szCs w:val="24"/>
        </w:rPr>
      </w:pPr>
      <w:r w:rsidRPr="008B3DA4">
        <w:rPr>
          <w:rFonts w:asciiTheme="minorHAnsi" w:hAnsiTheme="minorHAnsi" w:cstheme="minorHAnsi"/>
          <w:b/>
          <w:bCs/>
          <w:sz w:val="24"/>
          <w:szCs w:val="24"/>
        </w:rPr>
        <w:t>programie</w:t>
      </w:r>
      <w:r w:rsidRPr="00681BBA">
        <w:rPr>
          <w:rFonts w:asciiTheme="minorHAnsi" w:hAnsiTheme="minorHAnsi" w:cstheme="minorHAnsi"/>
          <w:sz w:val="24"/>
          <w:szCs w:val="24"/>
        </w:rPr>
        <w:t xml:space="preserve"> - należy przez to rozumieć Program współpracy Gminy </w:t>
      </w:r>
      <w:r w:rsidR="0079177F">
        <w:rPr>
          <w:rFonts w:asciiTheme="minorHAnsi" w:hAnsiTheme="minorHAnsi" w:cstheme="minorHAnsi"/>
          <w:sz w:val="24"/>
          <w:szCs w:val="24"/>
        </w:rPr>
        <w:t>Wą</w:t>
      </w:r>
      <w:r w:rsidR="00BD6869">
        <w:rPr>
          <w:rFonts w:asciiTheme="minorHAnsi" w:hAnsiTheme="minorHAnsi" w:cstheme="minorHAnsi"/>
          <w:sz w:val="24"/>
          <w:szCs w:val="24"/>
        </w:rPr>
        <w:t>s</w:t>
      </w:r>
      <w:r w:rsidR="0079177F">
        <w:rPr>
          <w:rFonts w:asciiTheme="minorHAnsi" w:hAnsiTheme="minorHAnsi" w:cstheme="minorHAnsi"/>
          <w:sz w:val="24"/>
          <w:szCs w:val="24"/>
        </w:rPr>
        <w:t>ewo</w:t>
      </w:r>
      <w:r w:rsidRPr="00681BBA">
        <w:rPr>
          <w:rFonts w:asciiTheme="minorHAnsi" w:hAnsiTheme="minorHAnsi" w:cstheme="minorHAnsi"/>
          <w:sz w:val="24"/>
          <w:szCs w:val="24"/>
        </w:rPr>
        <w:t xml:space="preserve"> z organizacjami pozarządowymi i innymi podmiotami prowadzącymi działalność pożytku publicznego na rok 20</w:t>
      </w:r>
      <w:r w:rsidR="00F13879" w:rsidRPr="00681BBA">
        <w:rPr>
          <w:rFonts w:asciiTheme="minorHAnsi" w:hAnsiTheme="minorHAnsi" w:cstheme="minorHAnsi"/>
          <w:sz w:val="24"/>
          <w:szCs w:val="24"/>
        </w:rPr>
        <w:t>2</w:t>
      </w:r>
      <w:r w:rsidR="008B3DA4">
        <w:rPr>
          <w:rFonts w:asciiTheme="minorHAnsi" w:hAnsiTheme="minorHAnsi" w:cstheme="minorHAnsi"/>
          <w:sz w:val="24"/>
          <w:szCs w:val="24"/>
        </w:rPr>
        <w:t>4</w:t>
      </w:r>
      <w:r w:rsidRPr="00681BBA">
        <w:rPr>
          <w:rFonts w:asciiTheme="minorHAnsi" w:hAnsiTheme="minorHAnsi" w:cstheme="minorHAnsi"/>
          <w:sz w:val="24"/>
          <w:szCs w:val="24"/>
        </w:rPr>
        <w:t>;</w:t>
      </w:r>
    </w:p>
    <w:p w14:paraId="5E26A223" w14:textId="77777777" w:rsidR="0052756D" w:rsidRPr="00681BBA" w:rsidRDefault="00FC6374" w:rsidP="00391BD4">
      <w:pPr>
        <w:pStyle w:val="Akapitzlist"/>
        <w:numPr>
          <w:ilvl w:val="0"/>
          <w:numId w:val="18"/>
        </w:numPr>
        <w:spacing w:line="360" w:lineRule="exact"/>
        <w:jc w:val="both"/>
        <w:rPr>
          <w:rFonts w:asciiTheme="minorHAnsi" w:hAnsiTheme="minorHAnsi" w:cstheme="minorHAnsi"/>
          <w:sz w:val="24"/>
          <w:szCs w:val="24"/>
        </w:rPr>
      </w:pPr>
      <w:r w:rsidRPr="008B3DA4">
        <w:rPr>
          <w:rFonts w:asciiTheme="minorHAnsi" w:hAnsiTheme="minorHAnsi" w:cstheme="minorHAnsi"/>
          <w:b/>
          <w:bCs/>
          <w:sz w:val="24"/>
          <w:szCs w:val="24"/>
        </w:rPr>
        <w:t>ustawie</w:t>
      </w:r>
      <w:r w:rsidRPr="00681BBA">
        <w:rPr>
          <w:rFonts w:asciiTheme="minorHAnsi" w:hAnsiTheme="minorHAnsi" w:cstheme="minorHAnsi"/>
          <w:sz w:val="24"/>
          <w:szCs w:val="24"/>
        </w:rPr>
        <w:t xml:space="preserve"> - należy przez to rozumieć ustawę z dnia 24 kwietnia 2003 r. o działalności pożytku</w:t>
      </w:r>
      <w:r w:rsidR="0052756D" w:rsidRPr="00681BBA">
        <w:rPr>
          <w:rFonts w:asciiTheme="minorHAnsi" w:hAnsiTheme="minorHAnsi" w:cstheme="minorHAnsi"/>
          <w:sz w:val="24"/>
          <w:szCs w:val="24"/>
        </w:rPr>
        <w:t xml:space="preserve"> publicznego i o wolontariacie;</w:t>
      </w:r>
    </w:p>
    <w:p w14:paraId="0B271027" w14:textId="2E03F33F" w:rsidR="0052756D" w:rsidRPr="00681BBA" w:rsidRDefault="004A4C5C" w:rsidP="00391BD4">
      <w:pPr>
        <w:pStyle w:val="Akapitzlist"/>
        <w:numPr>
          <w:ilvl w:val="0"/>
          <w:numId w:val="18"/>
        </w:numPr>
        <w:spacing w:line="360" w:lineRule="exact"/>
        <w:jc w:val="both"/>
        <w:rPr>
          <w:rFonts w:asciiTheme="minorHAnsi" w:hAnsiTheme="minorHAnsi" w:cstheme="minorHAnsi"/>
          <w:sz w:val="24"/>
          <w:szCs w:val="24"/>
        </w:rPr>
      </w:pPr>
      <w:r w:rsidRPr="008B3DA4">
        <w:rPr>
          <w:rFonts w:asciiTheme="minorHAnsi" w:hAnsiTheme="minorHAnsi" w:cstheme="minorHAnsi"/>
          <w:b/>
          <w:bCs/>
          <w:sz w:val="24"/>
          <w:szCs w:val="24"/>
        </w:rPr>
        <w:t>wójt</w:t>
      </w:r>
      <w:r w:rsidR="008B3DA4">
        <w:rPr>
          <w:rFonts w:asciiTheme="minorHAnsi" w:hAnsiTheme="minorHAnsi" w:cstheme="minorHAnsi"/>
          <w:sz w:val="24"/>
          <w:szCs w:val="24"/>
        </w:rPr>
        <w:t xml:space="preserve"> </w:t>
      </w:r>
      <w:r w:rsidR="00FC6374" w:rsidRPr="00681BBA">
        <w:rPr>
          <w:rFonts w:asciiTheme="minorHAnsi" w:hAnsiTheme="minorHAnsi" w:cstheme="minorHAnsi"/>
          <w:sz w:val="24"/>
          <w:szCs w:val="24"/>
        </w:rPr>
        <w:t xml:space="preserve">- należy przez to rozumieć </w:t>
      </w:r>
      <w:r>
        <w:rPr>
          <w:rFonts w:asciiTheme="minorHAnsi" w:hAnsiTheme="minorHAnsi" w:cstheme="minorHAnsi"/>
          <w:sz w:val="24"/>
          <w:szCs w:val="24"/>
        </w:rPr>
        <w:t>Wójta Gminy Wąsewo</w:t>
      </w:r>
      <w:r w:rsidR="00FC6374" w:rsidRPr="00681BBA">
        <w:rPr>
          <w:rFonts w:asciiTheme="minorHAnsi" w:hAnsiTheme="minorHAnsi" w:cstheme="minorHAnsi"/>
          <w:sz w:val="24"/>
          <w:szCs w:val="24"/>
        </w:rPr>
        <w:t>;</w:t>
      </w:r>
    </w:p>
    <w:p w14:paraId="74A3702C" w14:textId="77777777" w:rsidR="0052756D" w:rsidRPr="00681BBA" w:rsidRDefault="00FC6374" w:rsidP="00391BD4">
      <w:pPr>
        <w:pStyle w:val="Akapitzlist"/>
        <w:numPr>
          <w:ilvl w:val="0"/>
          <w:numId w:val="18"/>
        </w:numPr>
        <w:spacing w:line="360" w:lineRule="exact"/>
        <w:jc w:val="both"/>
        <w:rPr>
          <w:rFonts w:asciiTheme="minorHAnsi" w:hAnsiTheme="minorHAnsi" w:cstheme="minorHAnsi"/>
          <w:sz w:val="24"/>
          <w:szCs w:val="24"/>
        </w:rPr>
      </w:pPr>
      <w:r w:rsidRPr="008B3DA4">
        <w:rPr>
          <w:rFonts w:asciiTheme="minorHAnsi" w:hAnsiTheme="minorHAnsi" w:cstheme="minorHAnsi"/>
          <w:b/>
          <w:bCs/>
          <w:sz w:val="24"/>
          <w:szCs w:val="24"/>
        </w:rPr>
        <w:t>organizacjach pozarządowych</w:t>
      </w:r>
      <w:r w:rsidRPr="00681BBA">
        <w:rPr>
          <w:rFonts w:asciiTheme="minorHAnsi" w:hAnsiTheme="minorHAnsi" w:cstheme="minorHAnsi"/>
          <w:sz w:val="24"/>
          <w:szCs w:val="24"/>
        </w:rPr>
        <w:t xml:space="preserve"> - należy przez to rozumieć prowadzące działalność pożytku publicznego podmioty wymienione w art. 3 usta</w:t>
      </w:r>
      <w:r w:rsidR="0052756D" w:rsidRPr="00681BBA">
        <w:rPr>
          <w:rFonts w:asciiTheme="minorHAnsi" w:hAnsiTheme="minorHAnsi" w:cstheme="minorHAnsi"/>
          <w:sz w:val="24"/>
          <w:szCs w:val="24"/>
        </w:rPr>
        <w:t>wy z dnia 24 kwietnia 2003 r. o </w:t>
      </w:r>
      <w:r w:rsidRPr="00681BBA">
        <w:rPr>
          <w:rFonts w:asciiTheme="minorHAnsi" w:hAnsiTheme="minorHAnsi" w:cstheme="minorHAnsi"/>
          <w:sz w:val="24"/>
          <w:szCs w:val="24"/>
        </w:rPr>
        <w:t>działalności pożytku publicznego i o wolontariacie;</w:t>
      </w:r>
    </w:p>
    <w:p w14:paraId="3D13372E" w14:textId="1DE64967" w:rsidR="0052756D" w:rsidRPr="00681BBA" w:rsidRDefault="00FC6374" w:rsidP="00391BD4">
      <w:pPr>
        <w:pStyle w:val="Akapitzlist"/>
        <w:numPr>
          <w:ilvl w:val="0"/>
          <w:numId w:val="18"/>
        </w:numPr>
        <w:spacing w:line="360" w:lineRule="exact"/>
        <w:jc w:val="both"/>
        <w:rPr>
          <w:rFonts w:asciiTheme="minorHAnsi" w:hAnsiTheme="minorHAnsi" w:cstheme="minorHAnsi"/>
          <w:sz w:val="24"/>
          <w:szCs w:val="24"/>
        </w:rPr>
      </w:pPr>
      <w:r w:rsidRPr="008B3DA4">
        <w:rPr>
          <w:rFonts w:asciiTheme="minorHAnsi" w:hAnsiTheme="minorHAnsi" w:cstheme="minorHAnsi"/>
          <w:b/>
          <w:bCs/>
          <w:sz w:val="24"/>
          <w:szCs w:val="24"/>
        </w:rPr>
        <w:t>gminie</w:t>
      </w:r>
      <w:r w:rsidRPr="00681BBA">
        <w:rPr>
          <w:rFonts w:asciiTheme="minorHAnsi" w:hAnsiTheme="minorHAnsi" w:cstheme="minorHAnsi"/>
          <w:sz w:val="24"/>
          <w:szCs w:val="24"/>
        </w:rPr>
        <w:t xml:space="preserve"> - należy przez to rozumieć Gminę </w:t>
      </w:r>
      <w:r w:rsidR="004A4C5C">
        <w:rPr>
          <w:rFonts w:asciiTheme="minorHAnsi" w:hAnsiTheme="minorHAnsi" w:cstheme="minorHAnsi"/>
          <w:sz w:val="24"/>
          <w:szCs w:val="24"/>
        </w:rPr>
        <w:t>Wąsewo</w:t>
      </w:r>
      <w:r w:rsidRPr="00681BBA">
        <w:rPr>
          <w:rFonts w:asciiTheme="minorHAnsi" w:hAnsiTheme="minorHAnsi" w:cstheme="minorHAnsi"/>
          <w:sz w:val="24"/>
          <w:szCs w:val="24"/>
        </w:rPr>
        <w:t xml:space="preserve">; </w:t>
      </w:r>
    </w:p>
    <w:p w14:paraId="2538A878" w14:textId="77777777" w:rsidR="0052756D" w:rsidRPr="00681BBA" w:rsidRDefault="00FC6374" w:rsidP="00391BD4">
      <w:pPr>
        <w:pStyle w:val="Akapitzlist"/>
        <w:numPr>
          <w:ilvl w:val="0"/>
          <w:numId w:val="18"/>
        </w:numPr>
        <w:spacing w:line="360" w:lineRule="exact"/>
        <w:jc w:val="both"/>
        <w:rPr>
          <w:rFonts w:asciiTheme="minorHAnsi" w:hAnsiTheme="minorHAnsi" w:cstheme="minorHAnsi"/>
          <w:sz w:val="24"/>
          <w:szCs w:val="24"/>
        </w:rPr>
      </w:pPr>
      <w:r w:rsidRPr="008B3DA4">
        <w:rPr>
          <w:rFonts w:asciiTheme="minorHAnsi" w:hAnsiTheme="minorHAnsi" w:cstheme="minorHAnsi"/>
          <w:b/>
          <w:bCs/>
          <w:sz w:val="24"/>
          <w:szCs w:val="24"/>
        </w:rPr>
        <w:t>konkursie</w:t>
      </w:r>
      <w:r w:rsidRPr="00681BBA">
        <w:rPr>
          <w:rFonts w:asciiTheme="minorHAnsi" w:hAnsiTheme="minorHAnsi" w:cstheme="minorHAnsi"/>
          <w:sz w:val="24"/>
          <w:szCs w:val="24"/>
        </w:rPr>
        <w:t xml:space="preserve"> - należy przez to rozumieć otwarty konkurs ofert, o którym mowa w art. 11 ust. 2 ustawy z dnia 24 kwietnia 2003 r. o działalności pożytku publicznego i o wolontariacie;</w:t>
      </w:r>
    </w:p>
    <w:p w14:paraId="09A3C562" w14:textId="77777777" w:rsidR="0052756D" w:rsidRPr="00681BBA" w:rsidRDefault="00FC6374" w:rsidP="00391BD4">
      <w:pPr>
        <w:pStyle w:val="Akapitzlist"/>
        <w:numPr>
          <w:ilvl w:val="0"/>
          <w:numId w:val="18"/>
        </w:numPr>
        <w:spacing w:line="360" w:lineRule="exact"/>
        <w:jc w:val="both"/>
        <w:rPr>
          <w:rFonts w:asciiTheme="minorHAnsi" w:hAnsiTheme="minorHAnsi" w:cstheme="minorHAnsi"/>
          <w:sz w:val="24"/>
          <w:szCs w:val="24"/>
        </w:rPr>
      </w:pPr>
      <w:r w:rsidRPr="008B3DA4">
        <w:rPr>
          <w:rFonts w:asciiTheme="minorHAnsi" w:hAnsiTheme="minorHAnsi" w:cstheme="minorHAnsi"/>
          <w:b/>
          <w:bCs/>
          <w:sz w:val="24"/>
          <w:szCs w:val="24"/>
        </w:rPr>
        <w:t>dotacji</w:t>
      </w:r>
      <w:r w:rsidRPr="00681BBA">
        <w:rPr>
          <w:rFonts w:asciiTheme="minorHAnsi" w:hAnsiTheme="minorHAnsi" w:cstheme="minorHAnsi"/>
          <w:sz w:val="24"/>
          <w:szCs w:val="24"/>
        </w:rPr>
        <w:t xml:space="preserve"> - rozumie się przez to dotację w rozumieniu ustawy z dnia 27 sierpnia 2009 r.</w:t>
      </w:r>
      <w:r w:rsidR="0052756D" w:rsidRPr="00681BBA">
        <w:rPr>
          <w:rFonts w:asciiTheme="minorHAnsi" w:hAnsiTheme="minorHAnsi" w:cstheme="minorHAnsi"/>
          <w:sz w:val="24"/>
          <w:szCs w:val="24"/>
        </w:rPr>
        <w:t xml:space="preserve"> o </w:t>
      </w:r>
      <w:r w:rsidRPr="00681BBA">
        <w:rPr>
          <w:rFonts w:asciiTheme="minorHAnsi" w:hAnsiTheme="minorHAnsi" w:cstheme="minorHAnsi"/>
          <w:sz w:val="24"/>
          <w:szCs w:val="24"/>
        </w:rPr>
        <w:t>finansach publicznych</w:t>
      </w:r>
      <w:r w:rsidR="0052756D" w:rsidRPr="00681BBA">
        <w:rPr>
          <w:rFonts w:asciiTheme="minorHAnsi" w:hAnsiTheme="minorHAnsi" w:cstheme="minorHAnsi"/>
          <w:sz w:val="24"/>
          <w:szCs w:val="24"/>
        </w:rPr>
        <w:t>;</w:t>
      </w:r>
    </w:p>
    <w:p w14:paraId="6AD80682" w14:textId="77777777" w:rsidR="0052756D" w:rsidRPr="00681BBA" w:rsidRDefault="00FC6374" w:rsidP="00391BD4">
      <w:pPr>
        <w:pStyle w:val="Akapitzlist"/>
        <w:numPr>
          <w:ilvl w:val="0"/>
          <w:numId w:val="18"/>
        </w:numPr>
        <w:spacing w:line="360" w:lineRule="exact"/>
        <w:jc w:val="both"/>
        <w:rPr>
          <w:rFonts w:asciiTheme="minorHAnsi" w:hAnsiTheme="minorHAnsi" w:cstheme="minorHAnsi"/>
          <w:sz w:val="24"/>
          <w:szCs w:val="24"/>
        </w:rPr>
      </w:pPr>
      <w:r w:rsidRPr="008B3DA4">
        <w:rPr>
          <w:rFonts w:asciiTheme="minorHAnsi" w:hAnsiTheme="minorHAnsi" w:cstheme="minorHAnsi"/>
          <w:b/>
          <w:bCs/>
          <w:sz w:val="24"/>
          <w:szCs w:val="24"/>
        </w:rPr>
        <w:t>podmiotach programu</w:t>
      </w:r>
      <w:r w:rsidRPr="00681BBA">
        <w:rPr>
          <w:rFonts w:asciiTheme="minorHAnsi" w:hAnsiTheme="minorHAnsi" w:cstheme="minorHAnsi"/>
          <w:sz w:val="24"/>
          <w:szCs w:val="24"/>
        </w:rPr>
        <w:t xml:space="preserve"> - rozumie się przez to organizacje pozarządowe oraz inne podmioty prowadzące działalność pożytku publicznego, o których mowa w art. 3 ustawy z dnia  24 kwietnia 2003 </w:t>
      </w:r>
      <w:r w:rsidR="004915C6" w:rsidRPr="00681BBA">
        <w:rPr>
          <w:rFonts w:asciiTheme="minorHAnsi" w:hAnsiTheme="minorHAnsi" w:cstheme="minorHAnsi"/>
          <w:sz w:val="24"/>
          <w:szCs w:val="24"/>
        </w:rPr>
        <w:t xml:space="preserve">r. </w:t>
      </w:r>
      <w:r w:rsidRPr="00681BBA">
        <w:rPr>
          <w:rFonts w:asciiTheme="minorHAnsi" w:hAnsiTheme="minorHAnsi" w:cstheme="minorHAnsi"/>
          <w:sz w:val="24"/>
          <w:szCs w:val="24"/>
        </w:rPr>
        <w:t>o działalności pożytku publicznego</w:t>
      </w:r>
      <w:r w:rsidR="0052756D" w:rsidRPr="00681BBA">
        <w:rPr>
          <w:rFonts w:asciiTheme="minorHAnsi" w:hAnsiTheme="minorHAnsi" w:cstheme="minorHAnsi"/>
          <w:sz w:val="24"/>
          <w:szCs w:val="24"/>
        </w:rPr>
        <w:t xml:space="preserve"> </w:t>
      </w:r>
      <w:r w:rsidRPr="00681BBA">
        <w:rPr>
          <w:rFonts w:asciiTheme="minorHAnsi" w:hAnsiTheme="minorHAnsi" w:cstheme="minorHAnsi"/>
          <w:sz w:val="24"/>
          <w:szCs w:val="24"/>
        </w:rPr>
        <w:t>i o wolontariacie;</w:t>
      </w:r>
    </w:p>
    <w:p w14:paraId="7C7E951F" w14:textId="77777777" w:rsidR="00FC6374" w:rsidRPr="00681BBA" w:rsidRDefault="00FC6374" w:rsidP="00391BD4">
      <w:pPr>
        <w:pStyle w:val="Akapitzlist"/>
        <w:numPr>
          <w:ilvl w:val="0"/>
          <w:numId w:val="18"/>
        </w:numPr>
        <w:spacing w:line="360" w:lineRule="exact"/>
        <w:jc w:val="both"/>
        <w:rPr>
          <w:rFonts w:asciiTheme="minorHAnsi" w:hAnsiTheme="minorHAnsi" w:cstheme="minorHAnsi"/>
          <w:sz w:val="24"/>
          <w:szCs w:val="24"/>
        </w:rPr>
      </w:pPr>
      <w:r w:rsidRPr="008B3DA4">
        <w:rPr>
          <w:rFonts w:asciiTheme="minorHAnsi" w:hAnsiTheme="minorHAnsi" w:cstheme="minorHAnsi"/>
          <w:b/>
          <w:bCs/>
          <w:sz w:val="24"/>
          <w:szCs w:val="24"/>
        </w:rPr>
        <w:t>zadaniu publicznym</w:t>
      </w:r>
      <w:r w:rsidRPr="00681BBA">
        <w:rPr>
          <w:rFonts w:asciiTheme="minorHAnsi" w:hAnsiTheme="minorHAnsi" w:cstheme="minorHAnsi"/>
          <w:sz w:val="24"/>
          <w:szCs w:val="24"/>
        </w:rPr>
        <w:t xml:space="preserve"> - rozumie się przez to zadania o</w:t>
      </w:r>
      <w:r w:rsidR="00BE6898" w:rsidRPr="00681BBA">
        <w:rPr>
          <w:rFonts w:asciiTheme="minorHAnsi" w:hAnsiTheme="minorHAnsi" w:cstheme="minorHAnsi"/>
          <w:sz w:val="24"/>
          <w:szCs w:val="24"/>
        </w:rPr>
        <w:t xml:space="preserve">kreślone w art. 4 ustawy z dnia </w:t>
      </w:r>
      <w:r w:rsidRPr="00681BBA">
        <w:rPr>
          <w:rFonts w:asciiTheme="minorHAnsi" w:hAnsiTheme="minorHAnsi" w:cstheme="minorHAnsi"/>
          <w:sz w:val="24"/>
          <w:szCs w:val="24"/>
        </w:rPr>
        <w:t>24 kwietnia 2003</w:t>
      </w:r>
      <w:r w:rsidR="004915C6" w:rsidRPr="00681BBA">
        <w:rPr>
          <w:rFonts w:asciiTheme="minorHAnsi" w:hAnsiTheme="minorHAnsi" w:cstheme="minorHAnsi"/>
          <w:sz w:val="24"/>
          <w:szCs w:val="24"/>
        </w:rPr>
        <w:t xml:space="preserve"> </w:t>
      </w:r>
      <w:r w:rsidRPr="00681BBA">
        <w:rPr>
          <w:rFonts w:asciiTheme="minorHAnsi" w:hAnsiTheme="minorHAnsi" w:cstheme="minorHAnsi"/>
          <w:sz w:val="24"/>
          <w:szCs w:val="24"/>
        </w:rPr>
        <w:t>r. o działalności pożytku publicznego i o wolontariacie.</w:t>
      </w:r>
    </w:p>
    <w:p w14:paraId="1F2BB5AF" w14:textId="77777777" w:rsidR="00FC6374" w:rsidRPr="00681BBA" w:rsidRDefault="00FC6374" w:rsidP="0075488B">
      <w:pPr>
        <w:spacing w:line="360" w:lineRule="exact"/>
        <w:rPr>
          <w:rFonts w:asciiTheme="minorHAnsi" w:hAnsiTheme="minorHAnsi" w:cstheme="minorHAnsi"/>
          <w:sz w:val="24"/>
          <w:szCs w:val="24"/>
        </w:rPr>
      </w:pPr>
    </w:p>
    <w:p w14:paraId="6AE5B1F2" w14:textId="77777777" w:rsidR="00FC6374" w:rsidRPr="00681BBA" w:rsidRDefault="00FC6374" w:rsidP="0075488B">
      <w:pPr>
        <w:spacing w:line="360" w:lineRule="exact"/>
        <w:jc w:val="center"/>
        <w:rPr>
          <w:rFonts w:asciiTheme="minorHAnsi" w:hAnsiTheme="minorHAnsi" w:cstheme="minorHAnsi"/>
          <w:b/>
          <w:bCs/>
          <w:sz w:val="24"/>
          <w:szCs w:val="24"/>
        </w:rPr>
      </w:pPr>
      <w:r w:rsidRPr="00681BBA">
        <w:rPr>
          <w:rFonts w:asciiTheme="minorHAnsi" w:hAnsiTheme="minorHAnsi" w:cstheme="minorHAnsi"/>
          <w:b/>
          <w:bCs/>
          <w:sz w:val="24"/>
          <w:szCs w:val="24"/>
        </w:rPr>
        <w:t>Rozdział II</w:t>
      </w:r>
    </w:p>
    <w:p w14:paraId="08E873AC" w14:textId="77777777" w:rsidR="00FC6374" w:rsidRPr="00681BBA" w:rsidRDefault="00FC6374" w:rsidP="0075488B">
      <w:pPr>
        <w:spacing w:line="360" w:lineRule="exact"/>
        <w:jc w:val="center"/>
        <w:rPr>
          <w:rFonts w:asciiTheme="minorHAnsi" w:hAnsiTheme="minorHAnsi" w:cstheme="minorHAnsi"/>
          <w:b/>
          <w:sz w:val="24"/>
          <w:szCs w:val="24"/>
        </w:rPr>
      </w:pPr>
      <w:r w:rsidRPr="00681BBA">
        <w:rPr>
          <w:rFonts w:asciiTheme="minorHAnsi" w:hAnsiTheme="minorHAnsi" w:cstheme="minorHAnsi"/>
          <w:b/>
          <w:sz w:val="24"/>
          <w:szCs w:val="24"/>
        </w:rPr>
        <w:t>Cele Programu</w:t>
      </w:r>
    </w:p>
    <w:p w14:paraId="58AA508B" w14:textId="77777777" w:rsidR="0052756D" w:rsidRPr="00681BBA" w:rsidRDefault="0052756D" w:rsidP="0075488B">
      <w:pPr>
        <w:pStyle w:val="Akapitzlist"/>
        <w:spacing w:line="360" w:lineRule="exact"/>
        <w:rPr>
          <w:rFonts w:asciiTheme="minorHAnsi" w:hAnsiTheme="minorHAnsi" w:cstheme="minorHAnsi"/>
          <w:sz w:val="24"/>
          <w:szCs w:val="24"/>
        </w:rPr>
      </w:pPr>
    </w:p>
    <w:p w14:paraId="18E0D424" w14:textId="19193B4B" w:rsidR="0052756D" w:rsidRPr="00681BBA" w:rsidRDefault="00FC6374" w:rsidP="00391BD4">
      <w:pPr>
        <w:pStyle w:val="Akapitzlist"/>
        <w:numPr>
          <w:ilvl w:val="0"/>
          <w:numId w:val="19"/>
        </w:numPr>
        <w:spacing w:line="360" w:lineRule="exact"/>
        <w:jc w:val="both"/>
        <w:rPr>
          <w:rFonts w:asciiTheme="minorHAnsi" w:hAnsiTheme="minorHAnsi" w:cstheme="minorHAnsi"/>
          <w:sz w:val="24"/>
          <w:szCs w:val="24"/>
        </w:rPr>
      </w:pPr>
      <w:r w:rsidRPr="00681BBA">
        <w:rPr>
          <w:rFonts w:asciiTheme="minorHAnsi" w:hAnsiTheme="minorHAnsi" w:cstheme="minorHAnsi"/>
          <w:sz w:val="24"/>
          <w:szCs w:val="24"/>
        </w:rPr>
        <w:t xml:space="preserve">Za cel główny współpracy gminy z organizacjami przyjmuje się poprawę jakości życia oraz pełniejsze zaspokajanie potrzeb społecznych mieszkańców gminy </w:t>
      </w:r>
      <w:r w:rsidR="004A4C5C">
        <w:rPr>
          <w:rFonts w:asciiTheme="minorHAnsi" w:hAnsiTheme="minorHAnsi" w:cstheme="minorHAnsi"/>
          <w:sz w:val="24"/>
          <w:szCs w:val="24"/>
        </w:rPr>
        <w:t>Wąsewo</w:t>
      </w:r>
      <w:r w:rsidRPr="00681BBA">
        <w:rPr>
          <w:rFonts w:asciiTheme="minorHAnsi" w:hAnsiTheme="minorHAnsi" w:cstheme="minorHAnsi"/>
          <w:sz w:val="24"/>
          <w:szCs w:val="24"/>
        </w:rPr>
        <w:t xml:space="preserve"> poprzez stwarzanie możliwości i warunków uc</w:t>
      </w:r>
      <w:r w:rsidR="0052756D" w:rsidRPr="00681BBA">
        <w:rPr>
          <w:rFonts w:asciiTheme="minorHAnsi" w:hAnsiTheme="minorHAnsi" w:cstheme="minorHAnsi"/>
          <w:sz w:val="24"/>
          <w:szCs w:val="24"/>
        </w:rPr>
        <w:t>zestniczenia w życiu publicznym.</w:t>
      </w:r>
    </w:p>
    <w:p w14:paraId="04373549" w14:textId="77777777" w:rsidR="0052756D" w:rsidRPr="00681BBA" w:rsidRDefault="00FC6374" w:rsidP="00391BD4">
      <w:pPr>
        <w:pStyle w:val="Akapitzlist"/>
        <w:numPr>
          <w:ilvl w:val="0"/>
          <w:numId w:val="19"/>
        </w:numPr>
        <w:spacing w:line="360" w:lineRule="exact"/>
        <w:jc w:val="both"/>
        <w:rPr>
          <w:rFonts w:asciiTheme="minorHAnsi" w:hAnsiTheme="minorHAnsi" w:cstheme="minorHAnsi"/>
          <w:sz w:val="24"/>
          <w:szCs w:val="24"/>
        </w:rPr>
      </w:pPr>
      <w:r w:rsidRPr="00681BBA">
        <w:rPr>
          <w:rFonts w:asciiTheme="minorHAnsi" w:hAnsiTheme="minorHAnsi" w:cstheme="minorHAnsi"/>
          <w:sz w:val="24"/>
          <w:szCs w:val="24"/>
        </w:rPr>
        <w:t>Cel główny realizuje się poprzez następujące cele szczegółowe:</w:t>
      </w:r>
    </w:p>
    <w:p w14:paraId="5503DA94" w14:textId="77777777" w:rsidR="0052756D" w:rsidRPr="00681BBA" w:rsidRDefault="00FC6374" w:rsidP="00391BD4">
      <w:pPr>
        <w:pStyle w:val="Akapitzlist"/>
        <w:numPr>
          <w:ilvl w:val="0"/>
          <w:numId w:val="20"/>
        </w:numPr>
        <w:spacing w:line="360" w:lineRule="exact"/>
        <w:jc w:val="both"/>
        <w:rPr>
          <w:rFonts w:asciiTheme="minorHAnsi" w:hAnsiTheme="minorHAnsi" w:cstheme="minorHAnsi"/>
          <w:sz w:val="24"/>
          <w:szCs w:val="24"/>
        </w:rPr>
      </w:pPr>
      <w:r w:rsidRPr="00681BBA">
        <w:rPr>
          <w:rFonts w:asciiTheme="minorHAnsi" w:hAnsiTheme="minorHAnsi" w:cstheme="minorHAnsi"/>
          <w:sz w:val="24"/>
          <w:szCs w:val="24"/>
        </w:rPr>
        <w:t>pobudzenie aktywności organizacji pozarządowych</w:t>
      </w:r>
      <w:r w:rsidR="0052756D" w:rsidRPr="00681BBA">
        <w:rPr>
          <w:rFonts w:asciiTheme="minorHAnsi" w:hAnsiTheme="minorHAnsi" w:cstheme="minorHAnsi"/>
          <w:sz w:val="24"/>
          <w:szCs w:val="24"/>
        </w:rPr>
        <w:t xml:space="preserve"> działających na terenie gminy;</w:t>
      </w:r>
    </w:p>
    <w:p w14:paraId="0FE54E4A" w14:textId="77777777" w:rsidR="0052756D" w:rsidRPr="00681BBA" w:rsidRDefault="00FC6374" w:rsidP="00391BD4">
      <w:pPr>
        <w:pStyle w:val="Akapitzlist"/>
        <w:numPr>
          <w:ilvl w:val="0"/>
          <w:numId w:val="20"/>
        </w:numPr>
        <w:spacing w:line="360" w:lineRule="exact"/>
        <w:jc w:val="both"/>
        <w:rPr>
          <w:rFonts w:asciiTheme="minorHAnsi" w:hAnsiTheme="minorHAnsi" w:cstheme="minorHAnsi"/>
          <w:sz w:val="24"/>
          <w:szCs w:val="24"/>
        </w:rPr>
      </w:pPr>
      <w:r w:rsidRPr="00681BBA">
        <w:rPr>
          <w:rFonts w:asciiTheme="minorHAnsi" w:hAnsiTheme="minorHAnsi" w:cstheme="minorHAnsi"/>
          <w:sz w:val="24"/>
          <w:szCs w:val="24"/>
        </w:rPr>
        <w:t>promowanie społeczeństwa obywatelskiego poprzez wspieranie aktywności mieszkańców gminy, coraz lepsze poznawanie i diagnozowanie środow</w:t>
      </w:r>
      <w:r w:rsidR="00F5107B" w:rsidRPr="00681BBA">
        <w:rPr>
          <w:rFonts w:asciiTheme="minorHAnsi" w:hAnsiTheme="minorHAnsi" w:cstheme="minorHAnsi"/>
          <w:sz w:val="24"/>
          <w:szCs w:val="24"/>
        </w:rPr>
        <w:t>isk organizacji działających na </w:t>
      </w:r>
      <w:r w:rsidRPr="00681BBA">
        <w:rPr>
          <w:rFonts w:asciiTheme="minorHAnsi" w:hAnsiTheme="minorHAnsi" w:cstheme="minorHAnsi"/>
          <w:sz w:val="24"/>
          <w:szCs w:val="24"/>
        </w:rPr>
        <w:t>terenie gminy;</w:t>
      </w:r>
    </w:p>
    <w:p w14:paraId="6AF91D49" w14:textId="78047C57" w:rsidR="0052756D" w:rsidRPr="00681BBA" w:rsidRDefault="00FC6374" w:rsidP="00391BD4">
      <w:pPr>
        <w:pStyle w:val="Akapitzlist"/>
        <w:numPr>
          <w:ilvl w:val="0"/>
          <w:numId w:val="20"/>
        </w:numPr>
        <w:spacing w:line="360" w:lineRule="exact"/>
        <w:jc w:val="both"/>
        <w:rPr>
          <w:rFonts w:asciiTheme="minorHAnsi" w:hAnsiTheme="minorHAnsi" w:cstheme="minorHAnsi"/>
          <w:sz w:val="24"/>
          <w:szCs w:val="24"/>
        </w:rPr>
      </w:pPr>
      <w:r w:rsidRPr="00681BBA">
        <w:rPr>
          <w:rFonts w:asciiTheme="minorHAnsi" w:hAnsiTheme="minorHAnsi" w:cstheme="minorHAnsi"/>
          <w:sz w:val="24"/>
          <w:szCs w:val="24"/>
        </w:rPr>
        <w:lastRenderedPageBreak/>
        <w:t>integrację podmiotów prowadzących działalność obejmującą swym zakresem sferę z</w:t>
      </w:r>
      <w:r w:rsidR="004A4C5C">
        <w:rPr>
          <w:rFonts w:asciiTheme="minorHAnsi" w:hAnsiTheme="minorHAnsi" w:cstheme="minorHAnsi"/>
          <w:sz w:val="24"/>
          <w:szCs w:val="24"/>
        </w:rPr>
        <w:t>a</w:t>
      </w:r>
      <w:r w:rsidRPr="00681BBA">
        <w:rPr>
          <w:rFonts w:asciiTheme="minorHAnsi" w:hAnsiTheme="minorHAnsi" w:cstheme="minorHAnsi"/>
          <w:sz w:val="24"/>
          <w:szCs w:val="24"/>
        </w:rPr>
        <w:t>dań publiczny</w:t>
      </w:r>
      <w:r w:rsidR="0052756D" w:rsidRPr="00681BBA">
        <w:rPr>
          <w:rFonts w:asciiTheme="minorHAnsi" w:hAnsiTheme="minorHAnsi" w:cstheme="minorHAnsi"/>
          <w:sz w:val="24"/>
          <w:szCs w:val="24"/>
        </w:rPr>
        <w:t>ch wymienionych w art. 4 ustawy;</w:t>
      </w:r>
    </w:p>
    <w:p w14:paraId="71E56065" w14:textId="77777777" w:rsidR="0052756D" w:rsidRPr="00681BBA" w:rsidRDefault="00FC6374" w:rsidP="00391BD4">
      <w:pPr>
        <w:pStyle w:val="Akapitzlist"/>
        <w:numPr>
          <w:ilvl w:val="0"/>
          <w:numId w:val="20"/>
        </w:numPr>
        <w:spacing w:line="360" w:lineRule="exact"/>
        <w:jc w:val="both"/>
        <w:rPr>
          <w:rFonts w:asciiTheme="minorHAnsi" w:hAnsiTheme="minorHAnsi" w:cstheme="minorHAnsi"/>
          <w:sz w:val="24"/>
          <w:szCs w:val="24"/>
        </w:rPr>
      </w:pPr>
      <w:r w:rsidRPr="00681BBA">
        <w:rPr>
          <w:rFonts w:asciiTheme="minorHAnsi" w:hAnsiTheme="minorHAnsi" w:cstheme="minorHAnsi"/>
          <w:sz w:val="24"/>
          <w:szCs w:val="24"/>
        </w:rPr>
        <w:t>otwarcie na innowacyjność oraz konkurencyjność poprzez umożliwienie organizacjom wystąpienia z ofertą realizacji konkretnych zadań publicznych;</w:t>
      </w:r>
    </w:p>
    <w:p w14:paraId="07AFEBAB" w14:textId="77777777" w:rsidR="0052756D" w:rsidRPr="00681BBA" w:rsidRDefault="00FC6374" w:rsidP="00391BD4">
      <w:pPr>
        <w:pStyle w:val="Akapitzlist"/>
        <w:numPr>
          <w:ilvl w:val="0"/>
          <w:numId w:val="20"/>
        </w:numPr>
        <w:spacing w:line="360" w:lineRule="exact"/>
        <w:jc w:val="both"/>
        <w:rPr>
          <w:rFonts w:asciiTheme="minorHAnsi" w:hAnsiTheme="minorHAnsi" w:cstheme="minorHAnsi"/>
          <w:sz w:val="24"/>
          <w:szCs w:val="24"/>
        </w:rPr>
      </w:pPr>
      <w:r w:rsidRPr="00681BBA">
        <w:rPr>
          <w:rFonts w:asciiTheme="minorHAnsi" w:hAnsiTheme="minorHAnsi" w:cstheme="minorHAnsi"/>
          <w:sz w:val="24"/>
          <w:szCs w:val="24"/>
        </w:rPr>
        <w:t>tworzenie warunków do wzmacniania istniejących organizacji, powstawania nowych organizacji i inicjatyw obywatelskich;</w:t>
      </w:r>
    </w:p>
    <w:p w14:paraId="02F0C509" w14:textId="77777777" w:rsidR="0052756D" w:rsidRPr="00681BBA" w:rsidRDefault="00FC6374" w:rsidP="00391BD4">
      <w:pPr>
        <w:pStyle w:val="Akapitzlist"/>
        <w:numPr>
          <w:ilvl w:val="0"/>
          <w:numId w:val="20"/>
        </w:numPr>
        <w:spacing w:line="360" w:lineRule="exact"/>
        <w:jc w:val="both"/>
        <w:rPr>
          <w:rFonts w:asciiTheme="minorHAnsi" w:hAnsiTheme="minorHAnsi" w:cstheme="minorHAnsi"/>
          <w:sz w:val="24"/>
          <w:szCs w:val="24"/>
        </w:rPr>
      </w:pPr>
      <w:r w:rsidRPr="00681BBA">
        <w:rPr>
          <w:rFonts w:asciiTheme="minorHAnsi" w:hAnsiTheme="minorHAnsi" w:cstheme="minorHAnsi"/>
          <w:sz w:val="24"/>
          <w:szCs w:val="24"/>
        </w:rPr>
        <w:t>zapewnienie jeszcze efektywniejszego wykonywania zadań publicznych gminy przez włącznie do ich realizacji organizacji;</w:t>
      </w:r>
    </w:p>
    <w:p w14:paraId="69C38970" w14:textId="77777777" w:rsidR="0052756D" w:rsidRPr="00681BBA" w:rsidRDefault="00FC6374" w:rsidP="00391BD4">
      <w:pPr>
        <w:pStyle w:val="Akapitzlist"/>
        <w:numPr>
          <w:ilvl w:val="0"/>
          <w:numId w:val="20"/>
        </w:numPr>
        <w:spacing w:line="360" w:lineRule="exact"/>
        <w:jc w:val="both"/>
        <w:rPr>
          <w:rFonts w:asciiTheme="minorHAnsi" w:hAnsiTheme="minorHAnsi" w:cstheme="minorHAnsi"/>
          <w:sz w:val="24"/>
          <w:szCs w:val="24"/>
        </w:rPr>
      </w:pPr>
      <w:r w:rsidRPr="00681BBA">
        <w:rPr>
          <w:rFonts w:asciiTheme="minorHAnsi" w:hAnsiTheme="minorHAnsi" w:cstheme="minorHAnsi"/>
          <w:sz w:val="24"/>
          <w:szCs w:val="24"/>
        </w:rPr>
        <w:t>współpracę sektora pozarządowego i społeczności lokalnych w kreowaniu polityki społecznej w gminie;</w:t>
      </w:r>
    </w:p>
    <w:p w14:paraId="0D7C7D1D" w14:textId="77777777" w:rsidR="00FC6374" w:rsidRPr="00681BBA" w:rsidRDefault="00FC6374" w:rsidP="00391BD4">
      <w:pPr>
        <w:pStyle w:val="Akapitzlist"/>
        <w:numPr>
          <w:ilvl w:val="0"/>
          <w:numId w:val="20"/>
        </w:numPr>
        <w:spacing w:line="360" w:lineRule="exact"/>
        <w:jc w:val="both"/>
        <w:rPr>
          <w:rFonts w:asciiTheme="minorHAnsi" w:hAnsiTheme="minorHAnsi" w:cstheme="minorHAnsi"/>
          <w:sz w:val="24"/>
          <w:szCs w:val="24"/>
        </w:rPr>
      </w:pPr>
      <w:r w:rsidRPr="00681BBA">
        <w:rPr>
          <w:rFonts w:asciiTheme="minorHAnsi" w:hAnsiTheme="minorHAnsi" w:cstheme="minorHAnsi"/>
          <w:sz w:val="24"/>
          <w:szCs w:val="24"/>
        </w:rPr>
        <w:t>wspieranie oraz powierzanie organizacjom zadań publicznych.</w:t>
      </w:r>
    </w:p>
    <w:p w14:paraId="7BD86978" w14:textId="77777777" w:rsidR="00FC6374" w:rsidRPr="00681BBA" w:rsidRDefault="00FC6374" w:rsidP="00391BD4">
      <w:pPr>
        <w:spacing w:line="360" w:lineRule="exact"/>
        <w:jc w:val="both"/>
        <w:rPr>
          <w:rFonts w:asciiTheme="minorHAnsi" w:hAnsiTheme="minorHAnsi" w:cstheme="minorHAnsi"/>
          <w:sz w:val="24"/>
          <w:szCs w:val="24"/>
        </w:rPr>
      </w:pPr>
    </w:p>
    <w:p w14:paraId="670CF011" w14:textId="77777777" w:rsidR="00FC6374" w:rsidRPr="00681BBA" w:rsidRDefault="00FC6374" w:rsidP="0075488B">
      <w:pPr>
        <w:spacing w:line="360" w:lineRule="exact"/>
        <w:jc w:val="center"/>
        <w:rPr>
          <w:rFonts w:asciiTheme="minorHAnsi" w:hAnsiTheme="minorHAnsi" w:cstheme="minorHAnsi"/>
          <w:b/>
          <w:bCs/>
          <w:sz w:val="24"/>
          <w:szCs w:val="24"/>
        </w:rPr>
      </w:pPr>
      <w:r w:rsidRPr="00681BBA">
        <w:rPr>
          <w:rFonts w:asciiTheme="minorHAnsi" w:hAnsiTheme="minorHAnsi" w:cstheme="minorHAnsi"/>
          <w:b/>
          <w:bCs/>
          <w:sz w:val="24"/>
          <w:szCs w:val="24"/>
        </w:rPr>
        <w:t>Rozdział III</w:t>
      </w:r>
    </w:p>
    <w:p w14:paraId="76629D6E" w14:textId="77777777" w:rsidR="00FC6374" w:rsidRPr="00681BBA" w:rsidRDefault="00FC6374" w:rsidP="0075488B">
      <w:pPr>
        <w:spacing w:line="360" w:lineRule="exact"/>
        <w:jc w:val="center"/>
        <w:rPr>
          <w:rFonts w:asciiTheme="minorHAnsi" w:hAnsiTheme="minorHAnsi" w:cstheme="minorHAnsi"/>
          <w:b/>
          <w:bCs/>
          <w:sz w:val="24"/>
          <w:szCs w:val="24"/>
        </w:rPr>
      </w:pPr>
      <w:r w:rsidRPr="00681BBA">
        <w:rPr>
          <w:rFonts w:asciiTheme="minorHAnsi" w:hAnsiTheme="minorHAnsi" w:cstheme="minorHAnsi"/>
          <w:b/>
          <w:bCs/>
          <w:sz w:val="24"/>
          <w:szCs w:val="24"/>
        </w:rPr>
        <w:t>Zasady współpracy</w:t>
      </w:r>
    </w:p>
    <w:p w14:paraId="403E7C52" w14:textId="77777777" w:rsidR="00FC6374" w:rsidRPr="00681BBA" w:rsidRDefault="00FC6374" w:rsidP="0075488B">
      <w:pPr>
        <w:spacing w:line="360" w:lineRule="exact"/>
        <w:rPr>
          <w:rFonts w:asciiTheme="minorHAnsi" w:hAnsiTheme="minorHAnsi" w:cstheme="minorHAnsi"/>
          <w:sz w:val="24"/>
          <w:szCs w:val="24"/>
        </w:rPr>
      </w:pPr>
    </w:p>
    <w:p w14:paraId="38343D44" w14:textId="77777777" w:rsidR="00FC6374" w:rsidRPr="00681BBA" w:rsidRDefault="00FC6374" w:rsidP="00391BD4">
      <w:pPr>
        <w:spacing w:line="360" w:lineRule="exact"/>
        <w:jc w:val="both"/>
        <w:rPr>
          <w:rFonts w:asciiTheme="minorHAnsi" w:hAnsiTheme="minorHAnsi" w:cstheme="minorHAnsi"/>
          <w:sz w:val="24"/>
          <w:szCs w:val="24"/>
        </w:rPr>
      </w:pPr>
      <w:r w:rsidRPr="00681BBA">
        <w:rPr>
          <w:rFonts w:asciiTheme="minorHAnsi" w:hAnsiTheme="minorHAnsi" w:cstheme="minorHAnsi"/>
          <w:sz w:val="24"/>
          <w:szCs w:val="24"/>
        </w:rPr>
        <w:t>Współpraca gminy z organizacjami opiera się na następujących zasadach:</w:t>
      </w:r>
    </w:p>
    <w:p w14:paraId="471F2D9F" w14:textId="77777777" w:rsidR="00FC6374" w:rsidRPr="00681BBA" w:rsidRDefault="00FC6374" w:rsidP="00391BD4">
      <w:pPr>
        <w:pStyle w:val="Akapitzlist"/>
        <w:numPr>
          <w:ilvl w:val="0"/>
          <w:numId w:val="12"/>
        </w:numPr>
        <w:spacing w:line="360" w:lineRule="exact"/>
        <w:jc w:val="both"/>
        <w:rPr>
          <w:rFonts w:asciiTheme="minorHAnsi" w:hAnsiTheme="minorHAnsi" w:cstheme="minorHAnsi"/>
          <w:sz w:val="24"/>
          <w:szCs w:val="24"/>
        </w:rPr>
      </w:pPr>
      <w:r w:rsidRPr="00681BBA">
        <w:rPr>
          <w:rFonts w:asciiTheme="minorHAnsi" w:hAnsiTheme="minorHAnsi" w:cstheme="minorHAnsi"/>
          <w:sz w:val="24"/>
          <w:szCs w:val="24"/>
        </w:rPr>
        <w:t xml:space="preserve">zasadzie pomocniczości - uznającej prawo obywateli do samodzielnego definiowania </w:t>
      </w:r>
      <w:r w:rsidR="00B90577" w:rsidRPr="00681BBA">
        <w:rPr>
          <w:rFonts w:asciiTheme="minorHAnsi" w:hAnsiTheme="minorHAnsi" w:cstheme="minorHAnsi"/>
          <w:sz w:val="24"/>
          <w:szCs w:val="24"/>
        </w:rPr>
        <w:t>i </w:t>
      </w:r>
      <w:r w:rsidRPr="00681BBA">
        <w:rPr>
          <w:rFonts w:asciiTheme="minorHAnsi" w:hAnsiTheme="minorHAnsi" w:cstheme="minorHAnsi"/>
          <w:sz w:val="24"/>
          <w:szCs w:val="24"/>
        </w:rPr>
        <w:t>rozwiązywania problemów, w tym należących do sfery zadań publicznych, wspierania ich działalności oraz umożliwienie realizacji tych zadań zgodnie z obowiązującymi normami prawa,</w:t>
      </w:r>
    </w:p>
    <w:p w14:paraId="12261763" w14:textId="77777777" w:rsidR="00FC6374" w:rsidRPr="00681BBA" w:rsidRDefault="00FC6374" w:rsidP="00391BD4">
      <w:pPr>
        <w:pStyle w:val="Akapitzlist"/>
        <w:numPr>
          <w:ilvl w:val="0"/>
          <w:numId w:val="12"/>
        </w:numPr>
        <w:spacing w:line="360" w:lineRule="exact"/>
        <w:jc w:val="both"/>
        <w:rPr>
          <w:rFonts w:asciiTheme="minorHAnsi" w:hAnsiTheme="minorHAnsi" w:cstheme="minorHAnsi"/>
          <w:sz w:val="24"/>
          <w:szCs w:val="24"/>
        </w:rPr>
      </w:pPr>
      <w:r w:rsidRPr="00681BBA">
        <w:rPr>
          <w:rFonts w:asciiTheme="minorHAnsi" w:hAnsiTheme="minorHAnsi" w:cstheme="minorHAnsi"/>
          <w:sz w:val="24"/>
          <w:szCs w:val="24"/>
        </w:rPr>
        <w:t>zasadzie suwerenności - przejawiającej się w poszanowaniu odrębności i niezależności organizacji,</w:t>
      </w:r>
    </w:p>
    <w:p w14:paraId="5A5BF6A6" w14:textId="77777777" w:rsidR="00FC6374" w:rsidRPr="00681BBA" w:rsidRDefault="00FC6374" w:rsidP="00391BD4">
      <w:pPr>
        <w:pStyle w:val="Akapitzlist"/>
        <w:numPr>
          <w:ilvl w:val="0"/>
          <w:numId w:val="12"/>
        </w:numPr>
        <w:spacing w:line="360" w:lineRule="exact"/>
        <w:jc w:val="both"/>
        <w:rPr>
          <w:rFonts w:asciiTheme="minorHAnsi" w:hAnsiTheme="minorHAnsi" w:cstheme="minorHAnsi"/>
          <w:sz w:val="24"/>
          <w:szCs w:val="24"/>
        </w:rPr>
      </w:pPr>
      <w:r w:rsidRPr="00681BBA">
        <w:rPr>
          <w:rFonts w:asciiTheme="minorHAnsi" w:hAnsiTheme="minorHAnsi" w:cstheme="minorHAnsi"/>
          <w:sz w:val="24"/>
          <w:szCs w:val="24"/>
        </w:rPr>
        <w:t>zasadzie partnerstwa – oznaczającej współpracę na warunkach równości praw</w:t>
      </w:r>
      <w:r w:rsidR="00BE6898" w:rsidRPr="00681BBA">
        <w:rPr>
          <w:rFonts w:asciiTheme="minorHAnsi" w:hAnsiTheme="minorHAnsi" w:cstheme="minorHAnsi"/>
          <w:sz w:val="24"/>
          <w:szCs w:val="24"/>
        </w:rPr>
        <w:t xml:space="preserve"> i </w:t>
      </w:r>
      <w:r w:rsidRPr="00681BBA">
        <w:rPr>
          <w:rFonts w:asciiTheme="minorHAnsi" w:hAnsiTheme="minorHAnsi" w:cstheme="minorHAnsi"/>
          <w:sz w:val="24"/>
          <w:szCs w:val="24"/>
        </w:rPr>
        <w:t>obowiązków,</w:t>
      </w:r>
    </w:p>
    <w:p w14:paraId="1512154D" w14:textId="77777777" w:rsidR="00FC6374" w:rsidRPr="00681BBA" w:rsidRDefault="00FC6374" w:rsidP="00391BD4">
      <w:pPr>
        <w:pStyle w:val="Akapitzlist"/>
        <w:numPr>
          <w:ilvl w:val="0"/>
          <w:numId w:val="12"/>
        </w:numPr>
        <w:spacing w:line="360" w:lineRule="exact"/>
        <w:jc w:val="both"/>
        <w:rPr>
          <w:rFonts w:asciiTheme="minorHAnsi" w:hAnsiTheme="minorHAnsi" w:cstheme="minorHAnsi"/>
          <w:sz w:val="24"/>
          <w:szCs w:val="24"/>
        </w:rPr>
      </w:pPr>
      <w:r w:rsidRPr="00681BBA">
        <w:rPr>
          <w:rFonts w:asciiTheme="minorHAnsi" w:hAnsiTheme="minorHAnsi" w:cstheme="minorHAnsi"/>
          <w:sz w:val="24"/>
          <w:szCs w:val="24"/>
        </w:rPr>
        <w:t>zasadzie efektywności – polegającej na wspólnym dążeniu do osiągnięcia możliwie najlepszych efektów w realizacji zadań publicznych,</w:t>
      </w:r>
    </w:p>
    <w:p w14:paraId="71C7DA06" w14:textId="7F4AB7ED" w:rsidR="00FC6374" w:rsidRDefault="00FC6374" w:rsidP="00391BD4">
      <w:pPr>
        <w:pStyle w:val="Akapitzlist"/>
        <w:numPr>
          <w:ilvl w:val="0"/>
          <w:numId w:val="12"/>
        </w:numPr>
        <w:spacing w:line="360" w:lineRule="exact"/>
        <w:jc w:val="both"/>
        <w:rPr>
          <w:rFonts w:asciiTheme="minorHAnsi" w:hAnsiTheme="minorHAnsi" w:cstheme="minorHAnsi"/>
          <w:sz w:val="24"/>
          <w:szCs w:val="24"/>
        </w:rPr>
      </w:pPr>
      <w:r w:rsidRPr="00681BBA">
        <w:rPr>
          <w:rFonts w:asciiTheme="minorHAnsi" w:hAnsiTheme="minorHAnsi" w:cstheme="minorHAnsi"/>
          <w:sz w:val="24"/>
          <w:szCs w:val="24"/>
        </w:rPr>
        <w:t>zasadzie uczciwej konkurencji i jawności – zakładającej kształtowanie przejrzystych zasad współpracy opartych na równych, jawnych kryteriach wspierania finansowego</w:t>
      </w:r>
      <w:r w:rsidR="00B90577" w:rsidRPr="00681BBA">
        <w:rPr>
          <w:rFonts w:asciiTheme="minorHAnsi" w:hAnsiTheme="minorHAnsi" w:cstheme="minorHAnsi"/>
          <w:sz w:val="24"/>
          <w:szCs w:val="24"/>
        </w:rPr>
        <w:t xml:space="preserve"> i </w:t>
      </w:r>
      <w:r w:rsidRPr="00681BBA">
        <w:rPr>
          <w:rFonts w:asciiTheme="minorHAnsi" w:hAnsiTheme="minorHAnsi" w:cstheme="minorHAnsi"/>
          <w:sz w:val="24"/>
          <w:szCs w:val="24"/>
        </w:rPr>
        <w:t>pozafinansowego organizacji</w:t>
      </w:r>
      <w:r w:rsidR="004A4C5C">
        <w:rPr>
          <w:rFonts w:asciiTheme="minorHAnsi" w:hAnsiTheme="minorHAnsi" w:cstheme="minorHAnsi"/>
          <w:sz w:val="24"/>
          <w:szCs w:val="24"/>
        </w:rPr>
        <w:t>,</w:t>
      </w:r>
    </w:p>
    <w:p w14:paraId="385699DA" w14:textId="02FD9D01" w:rsidR="004A4C5C" w:rsidRPr="004A4C5C" w:rsidRDefault="004A4C5C" w:rsidP="00391BD4">
      <w:pPr>
        <w:pStyle w:val="Akapitzlist"/>
        <w:numPr>
          <w:ilvl w:val="0"/>
          <w:numId w:val="12"/>
        </w:numPr>
        <w:jc w:val="both"/>
        <w:rPr>
          <w:rFonts w:asciiTheme="minorHAnsi" w:hAnsiTheme="minorHAnsi" w:cstheme="minorHAnsi"/>
          <w:sz w:val="24"/>
          <w:szCs w:val="24"/>
        </w:rPr>
      </w:pPr>
      <w:r>
        <w:rPr>
          <w:rFonts w:asciiTheme="minorHAnsi" w:hAnsiTheme="minorHAnsi" w:cstheme="minorHAnsi"/>
          <w:sz w:val="24"/>
          <w:szCs w:val="24"/>
        </w:rPr>
        <w:t>z</w:t>
      </w:r>
      <w:r w:rsidRPr="004A4C5C">
        <w:rPr>
          <w:rFonts w:asciiTheme="minorHAnsi" w:hAnsiTheme="minorHAnsi" w:cstheme="minorHAnsi"/>
          <w:sz w:val="24"/>
          <w:szCs w:val="24"/>
        </w:rPr>
        <w:t>asad</w:t>
      </w:r>
      <w:r>
        <w:rPr>
          <w:rFonts w:asciiTheme="minorHAnsi" w:hAnsiTheme="minorHAnsi" w:cstheme="minorHAnsi"/>
          <w:sz w:val="24"/>
          <w:szCs w:val="24"/>
        </w:rPr>
        <w:t>zie</w:t>
      </w:r>
      <w:r w:rsidRPr="004A4C5C">
        <w:rPr>
          <w:rFonts w:asciiTheme="minorHAnsi" w:hAnsiTheme="minorHAnsi" w:cstheme="minorHAnsi"/>
          <w:sz w:val="24"/>
          <w:szCs w:val="24"/>
        </w:rPr>
        <w:t xml:space="preserve"> równości szans – zakłada poznawanie różnych potrzeb grup dyskryminowanych i podjęcie dodatkowego wysiłku mającego na celu ich praktyczne uwzględnienie oraz wzmacnianie grup dyskryminowanych poprzez bezpośrednie ich włączenie w procesy podejmowania decyzji.</w:t>
      </w:r>
    </w:p>
    <w:p w14:paraId="707EFB07" w14:textId="77777777" w:rsidR="004A4C5C" w:rsidRPr="00681BBA" w:rsidRDefault="004A4C5C" w:rsidP="004A4C5C">
      <w:pPr>
        <w:pStyle w:val="Akapitzlist"/>
        <w:spacing w:line="360" w:lineRule="exact"/>
        <w:rPr>
          <w:rFonts w:asciiTheme="minorHAnsi" w:hAnsiTheme="minorHAnsi" w:cstheme="minorHAnsi"/>
          <w:sz w:val="24"/>
          <w:szCs w:val="24"/>
        </w:rPr>
      </w:pPr>
    </w:p>
    <w:p w14:paraId="1B041B15" w14:textId="77777777" w:rsidR="00FC6374" w:rsidRPr="00681BBA" w:rsidRDefault="00FC6374" w:rsidP="0075488B">
      <w:pPr>
        <w:pStyle w:val="Akapitzlist"/>
        <w:spacing w:line="360" w:lineRule="exact"/>
        <w:rPr>
          <w:rFonts w:asciiTheme="minorHAnsi" w:hAnsiTheme="minorHAnsi" w:cstheme="minorHAnsi"/>
          <w:sz w:val="24"/>
          <w:szCs w:val="24"/>
        </w:rPr>
      </w:pPr>
    </w:p>
    <w:p w14:paraId="078FB4B2" w14:textId="77777777" w:rsidR="000A3570" w:rsidRPr="00681BBA" w:rsidRDefault="000A3570" w:rsidP="0075488B">
      <w:pPr>
        <w:autoSpaceDE w:val="0"/>
        <w:autoSpaceDN w:val="0"/>
        <w:adjustRightInd w:val="0"/>
        <w:spacing w:line="360" w:lineRule="exact"/>
        <w:rPr>
          <w:rFonts w:asciiTheme="minorHAnsi" w:hAnsiTheme="minorHAnsi" w:cstheme="minorHAnsi"/>
          <w:b/>
          <w:bCs/>
          <w:sz w:val="24"/>
          <w:szCs w:val="24"/>
        </w:rPr>
      </w:pPr>
    </w:p>
    <w:p w14:paraId="2F13CFC1" w14:textId="77777777" w:rsidR="000A3570" w:rsidRPr="00681BBA" w:rsidRDefault="000A3570" w:rsidP="0075488B">
      <w:pPr>
        <w:autoSpaceDE w:val="0"/>
        <w:autoSpaceDN w:val="0"/>
        <w:adjustRightInd w:val="0"/>
        <w:spacing w:line="360" w:lineRule="exact"/>
        <w:rPr>
          <w:rFonts w:asciiTheme="minorHAnsi" w:hAnsiTheme="minorHAnsi" w:cstheme="minorHAnsi"/>
          <w:b/>
          <w:bCs/>
          <w:sz w:val="24"/>
          <w:szCs w:val="24"/>
        </w:rPr>
      </w:pPr>
    </w:p>
    <w:p w14:paraId="2615F6B5" w14:textId="77777777" w:rsidR="000A3570" w:rsidRPr="00681BBA" w:rsidRDefault="000A3570" w:rsidP="0075488B">
      <w:pPr>
        <w:autoSpaceDE w:val="0"/>
        <w:autoSpaceDN w:val="0"/>
        <w:adjustRightInd w:val="0"/>
        <w:spacing w:line="360" w:lineRule="exact"/>
        <w:rPr>
          <w:rFonts w:asciiTheme="minorHAnsi" w:hAnsiTheme="minorHAnsi" w:cstheme="minorHAnsi"/>
          <w:b/>
          <w:bCs/>
          <w:sz w:val="24"/>
          <w:szCs w:val="24"/>
        </w:rPr>
      </w:pPr>
    </w:p>
    <w:p w14:paraId="41157CD5" w14:textId="77777777" w:rsidR="00FC6374" w:rsidRPr="00681BBA" w:rsidRDefault="00FC6374" w:rsidP="0075488B">
      <w:pPr>
        <w:autoSpaceDE w:val="0"/>
        <w:autoSpaceDN w:val="0"/>
        <w:adjustRightInd w:val="0"/>
        <w:spacing w:line="360" w:lineRule="exact"/>
        <w:jc w:val="center"/>
        <w:rPr>
          <w:rFonts w:asciiTheme="minorHAnsi" w:hAnsiTheme="minorHAnsi" w:cstheme="minorHAnsi"/>
          <w:b/>
          <w:bCs/>
          <w:sz w:val="24"/>
          <w:szCs w:val="24"/>
        </w:rPr>
      </w:pPr>
      <w:r w:rsidRPr="00681BBA">
        <w:rPr>
          <w:rFonts w:asciiTheme="minorHAnsi" w:hAnsiTheme="minorHAnsi" w:cstheme="minorHAnsi"/>
          <w:b/>
          <w:bCs/>
          <w:sz w:val="24"/>
          <w:szCs w:val="24"/>
        </w:rPr>
        <w:lastRenderedPageBreak/>
        <w:t>Rozdział IV</w:t>
      </w:r>
    </w:p>
    <w:p w14:paraId="7062C7C6" w14:textId="77777777" w:rsidR="00FC6374" w:rsidRPr="00681BBA" w:rsidRDefault="00FC6374" w:rsidP="0075488B">
      <w:pPr>
        <w:autoSpaceDE w:val="0"/>
        <w:autoSpaceDN w:val="0"/>
        <w:adjustRightInd w:val="0"/>
        <w:spacing w:line="360" w:lineRule="exact"/>
        <w:jc w:val="center"/>
        <w:rPr>
          <w:rFonts w:asciiTheme="minorHAnsi" w:hAnsiTheme="minorHAnsi" w:cstheme="minorHAnsi"/>
          <w:b/>
          <w:bCs/>
          <w:sz w:val="24"/>
          <w:szCs w:val="24"/>
        </w:rPr>
      </w:pPr>
      <w:r w:rsidRPr="00681BBA">
        <w:rPr>
          <w:rFonts w:asciiTheme="minorHAnsi" w:hAnsiTheme="minorHAnsi" w:cstheme="minorHAnsi"/>
          <w:b/>
          <w:bCs/>
          <w:sz w:val="24"/>
          <w:szCs w:val="24"/>
        </w:rPr>
        <w:t>Zakres przedmiotowy</w:t>
      </w:r>
    </w:p>
    <w:p w14:paraId="1896F350" w14:textId="77777777" w:rsidR="00FC6374" w:rsidRPr="00681BBA" w:rsidRDefault="00FC6374" w:rsidP="0075488B">
      <w:pPr>
        <w:autoSpaceDE w:val="0"/>
        <w:autoSpaceDN w:val="0"/>
        <w:adjustRightInd w:val="0"/>
        <w:spacing w:line="360" w:lineRule="exact"/>
        <w:rPr>
          <w:rFonts w:asciiTheme="minorHAnsi" w:hAnsiTheme="minorHAnsi" w:cstheme="minorHAnsi"/>
          <w:b/>
          <w:bCs/>
          <w:sz w:val="24"/>
          <w:szCs w:val="24"/>
        </w:rPr>
      </w:pPr>
    </w:p>
    <w:p w14:paraId="72010B9E" w14:textId="77777777" w:rsidR="00FC6374" w:rsidRPr="00681BBA" w:rsidRDefault="00FC6374" w:rsidP="00391BD4">
      <w:pPr>
        <w:autoSpaceDE w:val="0"/>
        <w:autoSpaceDN w:val="0"/>
        <w:adjustRightInd w:val="0"/>
        <w:spacing w:line="360" w:lineRule="exact"/>
        <w:jc w:val="both"/>
        <w:rPr>
          <w:rFonts w:asciiTheme="minorHAnsi" w:hAnsiTheme="minorHAnsi" w:cstheme="minorHAnsi"/>
          <w:sz w:val="24"/>
          <w:szCs w:val="24"/>
        </w:rPr>
      </w:pPr>
      <w:r w:rsidRPr="00681BBA">
        <w:rPr>
          <w:rFonts w:asciiTheme="minorHAnsi" w:hAnsiTheme="minorHAnsi" w:cstheme="minorHAnsi"/>
          <w:sz w:val="24"/>
          <w:szCs w:val="24"/>
        </w:rPr>
        <w:t xml:space="preserve">Zakres przedmiotowy Programu obejmuje określenie zasad i form współpracy gminy </w:t>
      </w:r>
      <w:r w:rsidR="00BE6898" w:rsidRPr="00681BBA">
        <w:rPr>
          <w:rFonts w:asciiTheme="minorHAnsi" w:hAnsiTheme="minorHAnsi" w:cstheme="minorHAnsi"/>
          <w:sz w:val="24"/>
          <w:szCs w:val="24"/>
        </w:rPr>
        <w:t>z </w:t>
      </w:r>
      <w:r w:rsidRPr="00681BBA">
        <w:rPr>
          <w:rFonts w:asciiTheme="minorHAnsi" w:hAnsiTheme="minorHAnsi" w:cstheme="minorHAnsi"/>
          <w:sz w:val="24"/>
          <w:szCs w:val="24"/>
        </w:rPr>
        <w:t xml:space="preserve">organizacjami pozarządowymi. </w:t>
      </w:r>
    </w:p>
    <w:p w14:paraId="6304A512" w14:textId="77777777" w:rsidR="00F5107B" w:rsidRPr="00681BBA" w:rsidRDefault="00F5107B" w:rsidP="0075488B">
      <w:pPr>
        <w:spacing w:line="360" w:lineRule="exact"/>
        <w:rPr>
          <w:rFonts w:asciiTheme="minorHAnsi" w:hAnsiTheme="minorHAnsi" w:cstheme="minorHAnsi"/>
          <w:b/>
          <w:bCs/>
          <w:sz w:val="24"/>
          <w:szCs w:val="24"/>
        </w:rPr>
      </w:pPr>
    </w:p>
    <w:p w14:paraId="443D9761" w14:textId="77777777" w:rsidR="00FC6374" w:rsidRPr="00681BBA" w:rsidRDefault="00FC6374" w:rsidP="0075488B">
      <w:pPr>
        <w:spacing w:line="360" w:lineRule="exact"/>
        <w:jc w:val="center"/>
        <w:rPr>
          <w:rFonts w:asciiTheme="minorHAnsi" w:hAnsiTheme="minorHAnsi" w:cstheme="minorHAnsi"/>
          <w:b/>
          <w:bCs/>
          <w:sz w:val="24"/>
          <w:szCs w:val="24"/>
        </w:rPr>
      </w:pPr>
      <w:r w:rsidRPr="00681BBA">
        <w:rPr>
          <w:rFonts w:asciiTheme="minorHAnsi" w:hAnsiTheme="minorHAnsi" w:cstheme="minorHAnsi"/>
          <w:b/>
          <w:bCs/>
          <w:sz w:val="24"/>
          <w:szCs w:val="24"/>
        </w:rPr>
        <w:t>Rozdział V</w:t>
      </w:r>
    </w:p>
    <w:p w14:paraId="09E5370A" w14:textId="77777777" w:rsidR="00FC6374" w:rsidRPr="00681BBA" w:rsidRDefault="00FC6374" w:rsidP="0075488B">
      <w:pPr>
        <w:spacing w:line="360" w:lineRule="exact"/>
        <w:jc w:val="center"/>
        <w:rPr>
          <w:rFonts w:asciiTheme="minorHAnsi" w:hAnsiTheme="minorHAnsi" w:cstheme="minorHAnsi"/>
          <w:b/>
          <w:bCs/>
          <w:sz w:val="24"/>
          <w:szCs w:val="24"/>
        </w:rPr>
      </w:pPr>
      <w:r w:rsidRPr="00681BBA">
        <w:rPr>
          <w:rFonts w:asciiTheme="minorHAnsi" w:hAnsiTheme="minorHAnsi" w:cstheme="minorHAnsi"/>
          <w:b/>
          <w:bCs/>
          <w:sz w:val="24"/>
          <w:szCs w:val="24"/>
        </w:rPr>
        <w:t>Formy współpracy</w:t>
      </w:r>
    </w:p>
    <w:p w14:paraId="397D2318" w14:textId="77777777" w:rsidR="00FC6374" w:rsidRPr="00681BBA" w:rsidRDefault="00FC6374" w:rsidP="0075488B">
      <w:pPr>
        <w:spacing w:line="360" w:lineRule="exact"/>
        <w:rPr>
          <w:rFonts w:asciiTheme="minorHAnsi" w:hAnsiTheme="minorHAnsi" w:cstheme="minorHAnsi"/>
          <w:b/>
          <w:bCs/>
          <w:sz w:val="24"/>
          <w:szCs w:val="24"/>
        </w:rPr>
      </w:pPr>
    </w:p>
    <w:p w14:paraId="10B82CDC" w14:textId="77777777" w:rsidR="00FC6374" w:rsidRPr="00681BBA" w:rsidRDefault="00FC6374" w:rsidP="00391BD4">
      <w:pPr>
        <w:spacing w:line="360" w:lineRule="exact"/>
        <w:jc w:val="both"/>
        <w:rPr>
          <w:rFonts w:asciiTheme="minorHAnsi" w:hAnsiTheme="minorHAnsi" w:cstheme="minorHAnsi"/>
          <w:sz w:val="24"/>
          <w:szCs w:val="24"/>
        </w:rPr>
      </w:pPr>
      <w:r w:rsidRPr="00681BBA">
        <w:rPr>
          <w:rFonts w:asciiTheme="minorHAnsi" w:hAnsiTheme="minorHAnsi" w:cstheme="minorHAnsi"/>
          <w:sz w:val="24"/>
          <w:szCs w:val="24"/>
        </w:rPr>
        <w:t xml:space="preserve">Współpraca gminy w sferze zadań publicznych może mieć charakter finansowy oraz pozafinansowy. </w:t>
      </w:r>
    </w:p>
    <w:p w14:paraId="049D9EEF" w14:textId="77777777" w:rsidR="00DD145E" w:rsidRPr="00681BBA" w:rsidRDefault="00DD145E" w:rsidP="00391BD4">
      <w:pPr>
        <w:pStyle w:val="Akapitzlist"/>
        <w:spacing w:line="360" w:lineRule="exact"/>
        <w:ind w:left="360"/>
        <w:jc w:val="both"/>
        <w:rPr>
          <w:rFonts w:asciiTheme="minorHAnsi" w:hAnsiTheme="minorHAnsi" w:cstheme="minorHAnsi"/>
          <w:sz w:val="24"/>
          <w:szCs w:val="24"/>
          <w:u w:val="single"/>
        </w:rPr>
      </w:pPr>
    </w:p>
    <w:p w14:paraId="2DE6F457" w14:textId="77777777" w:rsidR="00DD145E" w:rsidRPr="00681BBA" w:rsidRDefault="00DD145E" w:rsidP="00391BD4">
      <w:pPr>
        <w:pStyle w:val="Akapitzlist"/>
        <w:spacing w:line="360" w:lineRule="exact"/>
        <w:ind w:left="360"/>
        <w:jc w:val="both"/>
        <w:rPr>
          <w:rFonts w:asciiTheme="minorHAnsi" w:hAnsiTheme="minorHAnsi" w:cstheme="minorHAnsi"/>
          <w:sz w:val="24"/>
          <w:szCs w:val="24"/>
          <w:u w:val="single"/>
        </w:rPr>
      </w:pPr>
      <w:r w:rsidRPr="00681BBA">
        <w:rPr>
          <w:rFonts w:asciiTheme="minorHAnsi" w:hAnsiTheme="minorHAnsi" w:cstheme="minorHAnsi"/>
          <w:sz w:val="24"/>
          <w:szCs w:val="24"/>
          <w:u w:val="single"/>
        </w:rPr>
        <w:t xml:space="preserve">1. Współpraca o charakterze finansowym odbywa się w następujących formach: </w:t>
      </w:r>
    </w:p>
    <w:p w14:paraId="10388C51" w14:textId="77777777" w:rsidR="00DD145E" w:rsidRPr="00681BBA" w:rsidRDefault="00DD145E" w:rsidP="00391BD4">
      <w:pPr>
        <w:pStyle w:val="Akapitzlist"/>
        <w:spacing w:line="360" w:lineRule="exact"/>
        <w:ind w:left="360"/>
        <w:jc w:val="both"/>
        <w:rPr>
          <w:rFonts w:asciiTheme="minorHAnsi" w:hAnsiTheme="minorHAnsi" w:cstheme="minorHAnsi"/>
          <w:sz w:val="24"/>
          <w:szCs w:val="24"/>
        </w:rPr>
      </w:pPr>
      <w:r w:rsidRPr="00681BBA">
        <w:rPr>
          <w:rFonts w:asciiTheme="minorHAnsi" w:hAnsiTheme="minorHAnsi" w:cstheme="minorHAnsi"/>
          <w:sz w:val="24"/>
          <w:szCs w:val="24"/>
        </w:rPr>
        <w:t xml:space="preserve">1) zlecania realizacji zadań publicznych w trybie otwartego konkursu ofert, zgodnie z przepisami określonymi w art. 11 ustawy poprzez: </w:t>
      </w:r>
    </w:p>
    <w:p w14:paraId="646BC9AE" w14:textId="77777777" w:rsidR="00DD145E" w:rsidRPr="00681BBA" w:rsidRDefault="00DD145E" w:rsidP="00391BD4">
      <w:pPr>
        <w:pStyle w:val="Akapitzlist"/>
        <w:spacing w:line="360" w:lineRule="exact"/>
        <w:ind w:left="360"/>
        <w:jc w:val="both"/>
        <w:rPr>
          <w:rFonts w:asciiTheme="minorHAnsi" w:hAnsiTheme="minorHAnsi" w:cstheme="minorHAnsi"/>
          <w:sz w:val="24"/>
          <w:szCs w:val="24"/>
        </w:rPr>
      </w:pPr>
      <w:r w:rsidRPr="00681BBA">
        <w:rPr>
          <w:rFonts w:asciiTheme="minorHAnsi" w:hAnsiTheme="minorHAnsi" w:cstheme="minorHAnsi"/>
          <w:sz w:val="24"/>
          <w:szCs w:val="24"/>
        </w:rPr>
        <w:t xml:space="preserve">a) powierzanie wykonania zadań publicznych wraz z udzielaniem dotacji na sfinansowanie ich realizacji, </w:t>
      </w:r>
    </w:p>
    <w:p w14:paraId="1624F247" w14:textId="77777777" w:rsidR="00DD145E" w:rsidRPr="00681BBA" w:rsidRDefault="00DD145E" w:rsidP="00391BD4">
      <w:pPr>
        <w:pStyle w:val="Akapitzlist"/>
        <w:spacing w:line="360" w:lineRule="exact"/>
        <w:ind w:left="360"/>
        <w:jc w:val="both"/>
        <w:rPr>
          <w:rFonts w:asciiTheme="minorHAnsi" w:hAnsiTheme="minorHAnsi" w:cstheme="minorHAnsi"/>
          <w:sz w:val="24"/>
          <w:szCs w:val="24"/>
        </w:rPr>
      </w:pPr>
      <w:r w:rsidRPr="00681BBA">
        <w:rPr>
          <w:rFonts w:asciiTheme="minorHAnsi" w:hAnsiTheme="minorHAnsi" w:cstheme="minorHAnsi"/>
          <w:sz w:val="24"/>
          <w:szCs w:val="24"/>
        </w:rPr>
        <w:t xml:space="preserve">b) wspieranie takich zadań wraz z udzielaniem dotacji na dofinansowanie ich realizacji, </w:t>
      </w:r>
    </w:p>
    <w:p w14:paraId="226F4E02" w14:textId="77777777" w:rsidR="00DD145E" w:rsidRPr="00681BBA" w:rsidRDefault="00DD145E" w:rsidP="00391BD4">
      <w:pPr>
        <w:pStyle w:val="Akapitzlist"/>
        <w:spacing w:line="360" w:lineRule="exact"/>
        <w:ind w:left="360"/>
        <w:jc w:val="both"/>
        <w:rPr>
          <w:rFonts w:asciiTheme="minorHAnsi" w:hAnsiTheme="minorHAnsi" w:cstheme="minorHAnsi"/>
          <w:sz w:val="24"/>
          <w:szCs w:val="24"/>
        </w:rPr>
      </w:pPr>
    </w:p>
    <w:p w14:paraId="23106FC1" w14:textId="567CE05E" w:rsidR="00DD145E" w:rsidRDefault="00DD145E" w:rsidP="00391BD4">
      <w:pPr>
        <w:pStyle w:val="Akapitzlist"/>
        <w:spacing w:line="360" w:lineRule="exact"/>
        <w:ind w:left="360"/>
        <w:jc w:val="both"/>
        <w:rPr>
          <w:rFonts w:asciiTheme="minorHAnsi" w:hAnsiTheme="minorHAnsi" w:cstheme="minorHAnsi"/>
          <w:sz w:val="24"/>
          <w:szCs w:val="24"/>
        </w:rPr>
      </w:pPr>
      <w:r w:rsidRPr="00681BBA">
        <w:rPr>
          <w:rFonts w:asciiTheme="minorHAnsi" w:hAnsiTheme="minorHAnsi" w:cstheme="minorHAnsi"/>
          <w:sz w:val="24"/>
          <w:szCs w:val="24"/>
        </w:rPr>
        <w:t xml:space="preserve">2) zlecania realizacji zadań publicznych z pominięciem otwartego konkursu ofert, tzw. tryb uproszczony, zgodnie z przepisami określonymi w art. 19a ustawy, </w:t>
      </w:r>
    </w:p>
    <w:p w14:paraId="0FB8480D" w14:textId="2BB0D34C" w:rsidR="004A4C5C" w:rsidRDefault="004A4C5C" w:rsidP="00391BD4">
      <w:pPr>
        <w:pStyle w:val="Akapitzlist"/>
        <w:spacing w:line="360" w:lineRule="exact"/>
        <w:ind w:left="360"/>
        <w:jc w:val="both"/>
        <w:rPr>
          <w:rFonts w:asciiTheme="minorHAnsi" w:hAnsiTheme="minorHAnsi" w:cstheme="minorHAnsi"/>
          <w:sz w:val="24"/>
          <w:szCs w:val="24"/>
        </w:rPr>
      </w:pPr>
    </w:p>
    <w:p w14:paraId="39A6C368" w14:textId="2BFFDE73" w:rsidR="004A4C5C" w:rsidRPr="00681BBA" w:rsidRDefault="006D1DEC" w:rsidP="00391BD4">
      <w:pPr>
        <w:pStyle w:val="Akapitzlist"/>
        <w:spacing w:line="360" w:lineRule="exact"/>
        <w:ind w:left="360"/>
        <w:jc w:val="both"/>
        <w:rPr>
          <w:rFonts w:asciiTheme="minorHAnsi" w:hAnsiTheme="minorHAnsi" w:cstheme="minorHAnsi"/>
          <w:sz w:val="24"/>
          <w:szCs w:val="24"/>
        </w:rPr>
      </w:pPr>
      <w:r w:rsidRPr="006D1DEC">
        <w:rPr>
          <w:rFonts w:asciiTheme="minorHAnsi" w:hAnsiTheme="minorHAnsi" w:cstheme="minorHAnsi"/>
          <w:sz w:val="24"/>
          <w:szCs w:val="24"/>
        </w:rPr>
        <w:t>3)</w:t>
      </w:r>
      <w:r w:rsidRPr="006D1DEC">
        <w:rPr>
          <w:rFonts w:asciiTheme="minorHAnsi" w:hAnsiTheme="minorHAnsi" w:cstheme="minorHAnsi"/>
          <w:sz w:val="24"/>
          <w:szCs w:val="24"/>
        </w:rPr>
        <w:tab/>
        <w:t>umowy o wykonanie zadania publicznego w ramach inicjatywy lokalnej mieszkańców gminy Wąsewo bądź organizacji pozarządowych lub podmiotów wymienionych w art. 3 ust. 3 ustawy z dnia 24 kwietnia 2003 r. o działalności pożytku publicznego i o wolontariacie, reprezentujących wspólnotę lokalną</w:t>
      </w:r>
      <w:r>
        <w:rPr>
          <w:rFonts w:asciiTheme="minorHAnsi" w:hAnsiTheme="minorHAnsi" w:cstheme="minorHAnsi"/>
          <w:sz w:val="24"/>
          <w:szCs w:val="24"/>
        </w:rPr>
        <w:t>.</w:t>
      </w:r>
    </w:p>
    <w:p w14:paraId="489C0E76" w14:textId="77777777" w:rsidR="00FC6374" w:rsidRPr="00681BBA" w:rsidRDefault="00FC6374" w:rsidP="00391BD4">
      <w:pPr>
        <w:pStyle w:val="Akapitzlist"/>
        <w:spacing w:line="360" w:lineRule="exact"/>
        <w:ind w:left="360"/>
        <w:jc w:val="both"/>
        <w:rPr>
          <w:rFonts w:asciiTheme="minorHAnsi" w:hAnsiTheme="minorHAnsi" w:cstheme="minorHAnsi"/>
          <w:sz w:val="24"/>
          <w:szCs w:val="24"/>
        </w:rPr>
      </w:pPr>
    </w:p>
    <w:p w14:paraId="25E3AC6C" w14:textId="77777777" w:rsidR="0052756D" w:rsidRPr="00681BBA" w:rsidRDefault="00DD145E" w:rsidP="00391BD4">
      <w:pPr>
        <w:spacing w:line="360" w:lineRule="exact"/>
        <w:ind w:left="360"/>
        <w:jc w:val="both"/>
        <w:rPr>
          <w:rFonts w:asciiTheme="minorHAnsi" w:hAnsiTheme="minorHAnsi" w:cstheme="minorHAnsi"/>
          <w:sz w:val="24"/>
          <w:szCs w:val="24"/>
        </w:rPr>
      </w:pPr>
      <w:r w:rsidRPr="00681BBA">
        <w:rPr>
          <w:rFonts w:asciiTheme="minorHAnsi" w:hAnsiTheme="minorHAnsi" w:cstheme="minorHAnsi"/>
          <w:sz w:val="24"/>
          <w:szCs w:val="24"/>
          <w:u w:val="single"/>
        </w:rPr>
        <w:t xml:space="preserve">2. </w:t>
      </w:r>
      <w:r w:rsidR="00FC6374" w:rsidRPr="00681BBA">
        <w:rPr>
          <w:rFonts w:asciiTheme="minorHAnsi" w:hAnsiTheme="minorHAnsi" w:cstheme="minorHAnsi"/>
          <w:sz w:val="24"/>
          <w:szCs w:val="24"/>
          <w:u w:val="single"/>
        </w:rPr>
        <w:t>Współpraca pozafinansowa</w:t>
      </w:r>
      <w:r w:rsidR="00FC6374" w:rsidRPr="00681BBA">
        <w:rPr>
          <w:rFonts w:asciiTheme="minorHAnsi" w:hAnsiTheme="minorHAnsi" w:cstheme="minorHAnsi"/>
          <w:sz w:val="24"/>
          <w:szCs w:val="24"/>
        </w:rPr>
        <w:t xml:space="preserve"> obejmuje: </w:t>
      </w:r>
    </w:p>
    <w:p w14:paraId="2A5A5FC3" w14:textId="77777777" w:rsidR="0052756D" w:rsidRPr="00681BBA" w:rsidRDefault="00FC6374" w:rsidP="00391BD4">
      <w:pPr>
        <w:pStyle w:val="Akapitzlist"/>
        <w:numPr>
          <w:ilvl w:val="0"/>
          <w:numId w:val="22"/>
        </w:numPr>
        <w:spacing w:line="360" w:lineRule="exact"/>
        <w:jc w:val="both"/>
        <w:rPr>
          <w:rFonts w:asciiTheme="minorHAnsi" w:hAnsiTheme="minorHAnsi" w:cstheme="minorHAnsi"/>
          <w:sz w:val="24"/>
          <w:szCs w:val="24"/>
        </w:rPr>
      </w:pPr>
      <w:r w:rsidRPr="00681BBA">
        <w:rPr>
          <w:rFonts w:asciiTheme="minorHAnsi" w:hAnsiTheme="minorHAnsi" w:cstheme="minorHAnsi"/>
          <w:sz w:val="24"/>
          <w:szCs w:val="24"/>
        </w:rPr>
        <w:t>wzajemne informowanie się o planowanych  kierunkach działalności i współdziałania w celu zharmonizowania tych kierunków, w szczególności: projekcie budżetu oraz zadań przewidzianych do realizacji na jego podstawie,</w:t>
      </w:r>
    </w:p>
    <w:p w14:paraId="68187BFA" w14:textId="6E31968F" w:rsidR="0052756D" w:rsidRPr="00681BBA" w:rsidRDefault="00FC6374" w:rsidP="00391BD4">
      <w:pPr>
        <w:pStyle w:val="Akapitzlist"/>
        <w:numPr>
          <w:ilvl w:val="0"/>
          <w:numId w:val="22"/>
        </w:numPr>
        <w:spacing w:line="360" w:lineRule="exact"/>
        <w:jc w:val="both"/>
        <w:rPr>
          <w:rFonts w:asciiTheme="minorHAnsi" w:hAnsiTheme="minorHAnsi" w:cstheme="minorHAnsi"/>
          <w:sz w:val="24"/>
          <w:szCs w:val="24"/>
        </w:rPr>
      </w:pPr>
      <w:r w:rsidRPr="00681BBA">
        <w:rPr>
          <w:rFonts w:asciiTheme="minorHAnsi" w:hAnsiTheme="minorHAnsi" w:cstheme="minorHAnsi"/>
          <w:sz w:val="24"/>
          <w:szCs w:val="24"/>
        </w:rPr>
        <w:t>zapewnieni</w:t>
      </w:r>
      <w:r w:rsidR="007829A1" w:rsidRPr="00681BBA">
        <w:rPr>
          <w:rFonts w:asciiTheme="minorHAnsi" w:hAnsiTheme="minorHAnsi" w:cstheme="minorHAnsi"/>
          <w:sz w:val="24"/>
          <w:szCs w:val="24"/>
        </w:rPr>
        <w:t>e</w:t>
      </w:r>
      <w:r w:rsidRPr="00681BBA">
        <w:rPr>
          <w:rFonts w:asciiTheme="minorHAnsi" w:hAnsiTheme="minorHAnsi" w:cstheme="minorHAnsi"/>
          <w:sz w:val="24"/>
          <w:szCs w:val="24"/>
        </w:rPr>
        <w:t xml:space="preserve"> powszechnego dostępu do informacji o możliwościach uzyskania wsparcia działalności organizacji ze źródeł zewnętrznych, w tym funduszy europejskich</w:t>
      </w:r>
      <w:r w:rsidR="00F5107B" w:rsidRPr="00681BBA">
        <w:rPr>
          <w:rFonts w:asciiTheme="minorHAnsi" w:hAnsiTheme="minorHAnsi" w:cstheme="minorHAnsi"/>
          <w:sz w:val="24"/>
          <w:szCs w:val="24"/>
        </w:rPr>
        <w:t xml:space="preserve"> </w:t>
      </w:r>
      <w:r w:rsidRPr="00681BBA">
        <w:rPr>
          <w:rFonts w:asciiTheme="minorHAnsi" w:hAnsiTheme="minorHAnsi" w:cstheme="minorHAnsi"/>
          <w:sz w:val="24"/>
          <w:szCs w:val="24"/>
        </w:rPr>
        <w:t>oraz krajowych,</w:t>
      </w:r>
    </w:p>
    <w:p w14:paraId="0E59123F" w14:textId="77777777" w:rsidR="0052756D" w:rsidRPr="00681BBA" w:rsidRDefault="00FC6374" w:rsidP="00391BD4">
      <w:pPr>
        <w:pStyle w:val="Akapitzlist"/>
        <w:numPr>
          <w:ilvl w:val="0"/>
          <w:numId w:val="22"/>
        </w:numPr>
        <w:spacing w:line="360" w:lineRule="exact"/>
        <w:jc w:val="both"/>
        <w:rPr>
          <w:rFonts w:asciiTheme="minorHAnsi" w:hAnsiTheme="minorHAnsi" w:cstheme="minorHAnsi"/>
          <w:sz w:val="24"/>
          <w:szCs w:val="24"/>
        </w:rPr>
      </w:pPr>
      <w:r w:rsidRPr="00681BBA">
        <w:rPr>
          <w:rFonts w:asciiTheme="minorHAnsi" w:hAnsiTheme="minorHAnsi" w:cstheme="minorHAnsi"/>
          <w:sz w:val="24"/>
          <w:szCs w:val="24"/>
        </w:rPr>
        <w:t>konsultowani</w:t>
      </w:r>
      <w:r w:rsidR="007829A1" w:rsidRPr="00681BBA">
        <w:rPr>
          <w:rFonts w:asciiTheme="minorHAnsi" w:hAnsiTheme="minorHAnsi" w:cstheme="minorHAnsi"/>
          <w:sz w:val="24"/>
          <w:szCs w:val="24"/>
        </w:rPr>
        <w:t>e</w:t>
      </w:r>
      <w:r w:rsidRPr="00681BBA">
        <w:rPr>
          <w:rFonts w:asciiTheme="minorHAnsi" w:hAnsiTheme="minorHAnsi" w:cstheme="minorHAnsi"/>
          <w:sz w:val="24"/>
          <w:szCs w:val="24"/>
        </w:rPr>
        <w:t xml:space="preserve"> projektów aktów normatywnych gminy w dziedzinach dotyczących działalności statutowej organizacji,</w:t>
      </w:r>
    </w:p>
    <w:p w14:paraId="0A1DA7FF" w14:textId="77777777" w:rsidR="0052756D" w:rsidRPr="00681BBA" w:rsidRDefault="00FC6374" w:rsidP="00391BD4">
      <w:pPr>
        <w:pStyle w:val="Akapitzlist"/>
        <w:numPr>
          <w:ilvl w:val="0"/>
          <w:numId w:val="22"/>
        </w:numPr>
        <w:spacing w:line="360" w:lineRule="exact"/>
        <w:jc w:val="both"/>
        <w:rPr>
          <w:rFonts w:asciiTheme="minorHAnsi" w:hAnsiTheme="minorHAnsi" w:cstheme="minorHAnsi"/>
          <w:sz w:val="24"/>
          <w:szCs w:val="24"/>
        </w:rPr>
      </w:pPr>
      <w:r w:rsidRPr="00681BBA">
        <w:rPr>
          <w:rFonts w:asciiTheme="minorHAnsi" w:hAnsiTheme="minorHAnsi" w:cstheme="minorHAnsi"/>
          <w:sz w:val="24"/>
          <w:szCs w:val="24"/>
        </w:rPr>
        <w:t>tworzeni</w:t>
      </w:r>
      <w:r w:rsidR="007829A1" w:rsidRPr="00681BBA">
        <w:rPr>
          <w:rFonts w:asciiTheme="minorHAnsi" w:hAnsiTheme="minorHAnsi" w:cstheme="minorHAnsi"/>
          <w:sz w:val="24"/>
          <w:szCs w:val="24"/>
        </w:rPr>
        <w:t>e</w:t>
      </w:r>
      <w:r w:rsidRPr="00681BBA">
        <w:rPr>
          <w:rFonts w:asciiTheme="minorHAnsi" w:hAnsiTheme="minorHAnsi" w:cstheme="minorHAnsi"/>
          <w:sz w:val="24"/>
          <w:szCs w:val="24"/>
        </w:rPr>
        <w:t xml:space="preserve"> w miarę potrzeby wspólnych zespołów problemowych o charakterze doradczym lub inicjatywnym, składających się z radnych i przedstawicieli jednostek organizacyjnych </w:t>
      </w:r>
      <w:r w:rsidRPr="00681BBA">
        <w:rPr>
          <w:rFonts w:asciiTheme="minorHAnsi" w:hAnsiTheme="minorHAnsi" w:cstheme="minorHAnsi"/>
          <w:sz w:val="24"/>
          <w:szCs w:val="24"/>
        </w:rPr>
        <w:lastRenderedPageBreak/>
        <w:t xml:space="preserve">gminy oraz organizacji pozarządowych do rozpatrzenia tych problemów, ustalania strategii i </w:t>
      </w:r>
      <w:r w:rsidR="00F5107B" w:rsidRPr="00681BBA">
        <w:rPr>
          <w:rFonts w:asciiTheme="minorHAnsi" w:hAnsiTheme="minorHAnsi" w:cstheme="minorHAnsi"/>
          <w:sz w:val="24"/>
          <w:szCs w:val="24"/>
        </w:rPr>
        <w:t> </w:t>
      </w:r>
      <w:r w:rsidRPr="00681BBA">
        <w:rPr>
          <w:rFonts w:asciiTheme="minorHAnsi" w:hAnsiTheme="minorHAnsi" w:cstheme="minorHAnsi"/>
          <w:sz w:val="24"/>
          <w:szCs w:val="24"/>
        </w:rPr>
        <w:t xml:space="preserve">sposobów wspólnego działania, bądź podjęcia określonej problematyki dla dobra pożytku publicznego. </w:t>
      </w:r>
    </w:p>
    <w:p w14:paraId="2EC2A273" w14:textId="5AAEFBF7" w:rsidR="0052756D" w:rsidRPr="00681BBA" w:rsidRDefault="00FC6374" w:rsidP="00391BD4">
      <w:pPr>
        <w:pStyle w:val="Akapitzlist"/>
        <w:numPr>
          <w:ilvl w:val="0"/>
          <w:numId w:val="22"/>
        </w:numPr>
        <w:spacing w:line="360" w:lineRule="exact"/>
        <w:jc w:val="both"/>
        <w:rPr>
          <w:rFonts w:asciiTheme="minorHAnsi" w:hAnsiTheme="minorHAnsi" w:cstheme="minorHAnsi"/>
          <w:sz w:val="24"/>
          <w:szCs w:val="24"/>
        </w:rPr>
      </w:pPr>
      <w:r w:rsidRPr="00681BBA">
        <w:rPr>
          <w:rFonts w:asciiTheme="minorHAnsi" w:hAnsiTheme="minorHAnsi" w:cstheme="minorHAnsi"/>
          <w:sz w:val="24"/>
          <w:szCs w:val="24"/>
        </w:rPr>
        <w:t xml:space="preserve">prowadzeniu we współpracy z organizacjami - w ramach strony internetowej Urzędu </w:t>
      </w:r>
      <w:r w:rsidR="006D1DEC">
        <w:rPr>
          <w:rFonts w:asciiTheme="minorHAnsi" w:hAnsiTheme="minorHAnsi" w:cstheme="minorHAnsi"/>
          <w:sz w:val="24"/>
          <w:szCs w:val="24"/>
        </w:rPr>
        <w:t>Gminy Wąsewo</w:t>
      </w:r>
      <w:r w:rsidRPr="00681BBA">
        <w:rPr>
          <w:rFonts w:asciiTheme="minorHAnsi" w:hAnsiTheme="minorHAnsi" w:cstheme="minorHAnsi"/>
          <w:sz w:val="24"/>
          <w:szCs w:val="24"/>
        </w:rPr>
        <w:t xml:space="preserve"> - internetowego serwisu informacyjnego poświęconego w całości zagadnieniom związanym z funkcjonowaniem </w:t>
      </w:r>
      <w:r w:rsidR="006D1DEC">
        <w:rPr>
          <w:rFonts w:asciiTheme="minorHAnsi" w:hAnsiTheme="minorHAnsi" w:cstheme="minorHAnsi"/>
          <w:sz w:val="24"/>
          <w:szCs w:val="24"/>
        </w:rPr>
        <w:t>organizacji pozarządowych</w:t>
      </w:r>
      <w:r w:rsidRPr="00681BBA">
        <w:rPr>
          <w:rFonts w:asciiTheme="minorHAnsi" w:hAnsiTheme="minorHAnsi" w:cstheme="minorHAnsi"/>
          <w:sz w:val="24"/>
          <w:szCs w:val="24"/>
        </w:rPr>
        <w:t>;</w:t>
      </w:r>
    </w:p>
    <w:p w14:paraId="334AAA2F" w14:textId="7F69CD94" w:rsidR="0052756D" w:rsidRPr="00681BBA" w:rsidRDefault="00FC6374" w:rsidP="00391BD4">
      <w:pPr>
        <w:pStyle w:val="Akapitzlist"/>
        <w:numPr>
          <w:ilvl w:val="0"/>
          <w:numId w:val="22"/>
        </w:numPr>
        <w:spacing w:line="360" w:lineRule="exact"/>
        <w:jc w:val="both"/>
        <w:rPr>
          <w:rFonts w:asciiTheme="minorHAnsi" w:hAnsiTheme="minorHAnsi" w:cstheme="minorHAnsi"/>
          <w:sz w:val="24"/>
          <w:szCs w:val="24"/>
        </w:rPr>
      </w:pPr>
      <w:r w:rsidRPr="00681BBA">
        <w:rPr>
          <w:rFonts w:asciiTheme="minorHAnsi" w:hAnsiTheme="minorHAnsi" w:cstheme="minorHAnsi"/>
          <w:sz w:val="24"/>
          <w:szCs w:val="24"/>
        </w:rPr>
        <w:t>informowani</w:t>
      </w:r>
      <w:r w:rsidR="007829A1" w:rsidRPr="00681BBA">
        <w:rPr>
          <w:rFonts w:asciiTheme="minorHAnsi" w:hAnsiTheme="minorHAnsi" w:cstheme="minorHAnsi"/>
          <w:sz w:val="24"/>
          <w:szCs w:val="24"/>
        </w:rPr>
        <w:t>e</w:t>
      </w:r>
      <w:r w:rsidRPr="00681BBA">
        <w:rPr>
          <w:rFonts w:asciiTheme="minorHAnsi" w:hAnsiTheme="minorHAnsi" w:cstheme="minorHAnsi"/>
          <w:sz w:val="24"/>
          <w:szCs w:val="24"/>
        </w:rPr>
        <w:t xml:space="preserve"> o zadaniach publicznych, które będą</w:t>
      </w:r>
      <w:r w:rsidR="00F5107B" w:rsidRPr="00681BBA">
        <w:rPr>
          <w:rFonts w:asciiTheme="minorHAnsi" w:hAnsiTheme="minorHAnsi" w:cstheme="minorHAnsi"/>
          <w:sz w:val="24"/>
          <w:szCs w:val="24"/>
        </w:rPr>
        <w:t xml:space="preserve"> realizowane w danym roku wraz </w:t>
      </w:r>
      <w:r w:rsidR="00B90577" w:rsidRPr="00681BBA">
        <w:rPr>
          <w:rFonts w:asciiTheme="minorHAnsi" w:hAnsiTheme="minorHAnsi" w:cstheme="minorHAnsi"/>
          <w:sz w:val="24"/>
          <w:szCs w:val="24"/>
        </w:rPr>
        <w:t>z </w:t>
      </w:r>
      <w:r w:rsidRPr="00681BBA">
        <w:rPr>
          <w:rFonts w:asciiTheme="minorHAnsi" w:hAnsiTheme="minorHAnsi" w:cstheme="minorHAnsi"/>
          <w:sz w:val="24"/>
          <w:szCs w:val="24"/>
        </w:rPr>
        <w:t>podaniem wysokości środków przeznaczonych z budżetu miejskiego na realizację tych zadań, o ogłaszanych konkursach ofert na zlecenie realizacji zadań publicznych oraz o ich wynikach;</w:t>
      </w:r>
    </w:p>
    <w:p w14:paraId="526F9155" w14:textId="316C1923" w:rsidR="0052756D" w:rsidRPr="00681BBA" w:rsidRDefault="007829A1" w:rsidP="00391BD4">
      <w:pPr>
        <w:pStyle w:val="Akapitzlist"/>
        <w:numPr>
          <w:ilvl w:val="0"/>
          <w:numId w:val="22"/>
        </w:numPr>
        <w:spacing w:line="360" w:lineRule="exact"/>
        <w:jc w:val="both"/>
        <w:rPr>
          <w:rFonts w:asciiTheme="minorHAnsi" w:hAnsiTheme="minorHAnsi" w:cstheme="minorHAnsi"/>
          <w:sz w:val="24"/>
          <w:szCs w:val="24"/>
        </w:rPr>
      </w:pPr>
      <w:r w:rsidRPr="00681BBA">
        <w:rPr>
          <w:rFonts w:asciiTheme="minorHAnsi" w:hAnsiTheme="minorHAnsi" w:cstheme="minorHAnsi"/>
          <w:sz w:val="24"/>
          <w:szCs w:val="24"/>
        </w:rPr>
        <w:t>informowanie</w:t>
      </w:r>
      <w:r w:rsidR="00FC6374" w:rsidRPr="00681BBA">
        <w:rPr>
          <w:rFonts w:asciiTheme="minorHAnsi" w:hAnsiTheme="minorHAnsi" w:cstheme="minorHAnsi"/>
          <w:sz w:val="24"/>
          <w:szCs w:val="24"/>
        </w:rPr>
        <w:t>, inicjowani</w:t>
      </w:r>
      <w:r w:rsidRPr="00681BBA">
        <w:rPr>
          <w:rFonts w:asciiTheme="minorHAnsi" w:hAnsiTheme="minorHAnsi" w:cstheme="minorHAnsi"/>
          <w:sz w:val="24"/>
          <w:szCs w:val="24"/>
        </w:rPr>
        <w:t>e</w:t>
      </w:r>
      <w:r w:rsidR="00FC6374" w:rsidRPr="00681BBA">
        <w:rPr>
          <w:rFonts w:asciiTheme="minorHAnsi" w:hAnsiTheme="minorHAnsi" w:cstheme="minorHAnsi"/>
          <w:sz w:val="24"/>
          <w:szCs w:val="24"/>
        </w:rPr>
        <w:t xml:space="preserve"> lub współorganizowani</w:t>
      </w:r>
      <w:r w:rsidRPr="00681BBA">
        <w:rPr>
          <w:rFonts w:asciiTheme="minorHAnsi" w:hAnsiTheme="minorHAnsi" w:cstheme="minorHAnsi"/>
          <w:sz w:val="24"/>
          <w:szCs w:val="24"/>
        </w:rPr>
        <w:t>e</w:t>
      </w:r>
      <w:r w:rsidR="00FC6374" w:rsidRPr="00681BBA">
        <w:rPr>
          <w:rFonts w:asciiTheme="minorHAnsi" w:hAnsiTheme="minorHAnsi" w:cstheme="minorHAnsi"/>
          <w:sz w:val="24"/>
          <w:szCs w:val="24"/>
        </w:rPr>
        <w:t xml:space="preserve"> szkoleń dotyczących problematyki </w:t>
      </w:r>
      <w:r w:rsidR="006D1DEC">
        <w:rPr>
          <w:rFonts w:asciiTheme="minorHAnsi" w:hAnsiTheme="minorHAnsi" w:cstheme="minorHAnsi"/>
          <w:sz w:val="24"/>
          <w:szCs w:val="24"/>
        </w:rPr>
        <w:t>organizacji pozarządowych</w:t>
      </w:r>
      <w:r w:rsidR="00FC6374" w:rsidRPr="00681BBA">
        <w:rPr>
          <w:rFonts w:asciiTheme="minorHAnsi" w:hAnsiTheme="minorHAnsi" w:cstheme="minorHAnsi"/>
          <w:sz w:val="24"/>
          <w:szCs w:val="24"/>
        </w:rPr>
        <w:t>;</w:t>
      </w:r>
    </w:p>
    <w:p w14:paraId="1D2755EE" w14:textId="77777777" w:rsidR="007829A1" w:rsidRPr="00681BBA" w:rsidRDefault="007829A1" w:rsidP="00391BD4">
      <w:pPr>
        <w:pStyle w:val="Akapitzlist"/>
        <w:numPr>
          <w:ilvl w:val="0"/>
          <w:numId w:val="22"/>
        </w:numPr>
        <w:spacing w:line="360" w:lineRule="exact"/>
        <w:jc w:val="both"/>
        <w:rPr>
          <w:rFonts w:asciiTheme="minorHAnsi" w:hAnsiTheme="minorHAnsi" w:cstheme="minorHAnsi"/>
          <w:sz w:val="24"/>
          <w:szCs w:val="24"/>
        </w:rPr>
      </w:pPr>
      <w:r w:rsidRPr="00681BBA">
        <w:rPr>
          <w:rFonts w:asciiTheme="minorHAnsi" w:hAnsiTheme="minorHAnsi" w:cstheme="minorHAnsi"/>
          <w:sz w:val="24"/>
          <w:szCs w:val="24"/>
        </w:rPr>
        <w:t xml:space="preserve">współpracę partnerską przy promocji projektów, pomoc i doradztwo przedstawicielom trzeciego sektora w tym względzie (m.in. pomoc w tworzeniu plakatów, ulotek, informacji prasowych); </w:t>
      </w:r>
    </w:p>
    <w:p w14:paraId="09183C18" w14:textId="77777777" w:rsidR="007829A1" w:rsidRPr="00681BBA" w:rsidRDefault="007829A1" w:rsidP="00391BD4">
      <w:pPr>
        <w:pStyle w:val="Akapitzlist"/>
        <w:numPr>
          <w:ilvl w:val="0"/>
          <w:numId w:val="22"/>
        </w:numPr>
        <w:spacing w:line="360" w:lineRule="exact"/>
        <w:jc w:val="both"/>
        <w:rPr>
          <w:rFonts w:asciiTheme="minorHAnsi" w:hAnsiTheme="minorHAnsi" w:cstheme="minorHAnsi"/>
          <w:sz w:val="24"/>
          <w:szCs w:val="24"/>
        </w:rPr>
      </w:pPr>
      <w:r w:rsidRPr="00681BBA">
        <w:rPr>
          <w:rFonts w:asciiTheme="minorHAnsi" w:hAnsiTheme="minorHAnsi" w:cstheme="minorHAnsi"/>
          <w:sz w:val="24"/>
          <w:szCs w:val="24"/>
        </w:rPr>
        <w:t>zapraszanie przedstawicieli organizacji do udziału w organizowanych spotkaniach, szkoleniach, seminariach oraz konsultacjach związanych ze współpracą Gminy z organizacjami;</w:t>
      </w:r>
    </w:p>
    <w:p w14:paraId="01C613C7" w14:textId="57AED33B" w:rsidR="007829A1" w:rsidRPr="00681BBA" w:rsidRDefault="007829A1" w:rsidP="00391BD4">
      <w:pPr>
        <w:pStyle w:val="Akapitzlist"/>
        <w:numPr>
          <w:ilvl w:val="0"/>
          <w:numId w:val="22"/>
        </w:numPr>
        <w:spacing w:line="360" w:lineRule="exact"/>
        <w:jc w:val="both"/>
        <w:rPr>
          <w:rFonts w:asciiTheme="minorHAnsi" w:hAnsiTheme="minorHAnsi" w:cstheme="minorHAnsi"/>
          <w:sz w:val="24"/>
          <w:szCs w:val="24"/>
        </w:rPr>
      </w:pPr>
      <w:r w:rsidRPr="00681BBA">
        <w:rPr>
          <w:rFonts w:asciiTheme="minorHAnsi" w:hAnsiTheme="minorHAnsi" w:cstheme="minorHAnsi"/>
          <w:sz w:val="24"/>
          <w:szCs w:val="24"/>
        </w:rPr>
        <w:t xml:space="preserve">udział partnerski gminy w projektach realizowanych ze środków pochodzących ze źródeł poza budżetowych gminy </w:t>
      </w:r>
      <w:r w:rsidR="006D1DEC">
        <w:rPr>
          <w:rFonts w:asciiTheme="minorHAnsi" w:hAnsiTheme="minorHAnsi" w:cstheme="minorHAnsi"/>
          <w:sz w:val="24"/>
          <w:szCs w:val="24"/>
        </w:rPr>
        <w:t>Wąsewo</w:t>
      </w:r>
      <w:r w:rsidRPr="00681BBA">
        <w:rPr>
          <w:rFonts w:asciiTheme="minorHAnsi" w:hAnsiTheme="minorHAnsi" w:cstheme="minorHAnsi"/>
          <w:sz w:val="24"/>
          <w:szCs w:val="24"/>
        </w:rPr>
        <w:t xml:space="preserve"> (m.in. unijne, ministerialne, wojewódzkie) – zasady współpracy określają stosowne porozumienia i umowy partnerskie zawierane na potrzeby konkretnych projektów i inicjatyw;</w:t>
      </w:r>
    </w:p>
    <w:p w14:paraId="26F16F78" w14:textId="4E0CCAC6" w:rsidR="007829A1" w:rsidRPr="00681BBA" w:rsidRDefault="007829A1" w:rsidP="00391BD4">
      <w:pPr>
        <w:pStyle w:val="Akapitzlist"/>
        <w:numPr>
          <w:ilvl w:val="0"/>
          <w:numId w:val="22"/>
        </w:numPr>
        <w:spacing w:line="360" w:lineRule="exact"/>
        <w:jc w:val="both"/>
        <w:rPr>
          <w:rFonts w:asciiTheme="minorHAnsi" w:hAnsiTheme="minorHAnsi" w:cstheme="minorHAnsi"/>
          <w:sz w:val="24"/>
          <w:szCs w:val="24"/>
        </w:rPr>
      </w:pPr>
      <w:r w:rsidRPr="00681BBA">
        <w:rPr>
          <w:rFonts w:asciiTheme="minorHAnsi" w:hAnsiTheme="minorHAnsi" w:cstheme="minorHAnsi"/>
          <w:sz w:val="24"/>
          <w:szCs w:val="24"/>
        </w:rPr>
        <w:t xml:space="preserve">umożliwianie organizacjom pozarządowym nabywania na szczególnych warunkach prawa użytkowania (dzierżawa, najem, bezpłatne użyczenie) nieruchomości (lokali) będących własnością Gminy </w:t>
      </w:r>
      <w:r w:rsidR="006D1DEC">
        <w:rPr>
          <w:rFonts w:asciiTheme="minorHAnsi" w:hAnsiTheme="minorHAnsi" w:cstheme="minorHAnsi"/>
          <w:sz w:val="24"/>
          <w:szCs w:val="24"/>
        </w:rPr>
        <w:t>Wąsewo</w:t>
      </w:r>
      <w:r w:rsidRPr="00681BBA">
        <w:rPr>
          <w:rFonts w:asciiTheme="minorHAnsi" w:hAnsiTheme="minorHAnsi" w:cstheme="minorHAnsi"/>
          <w:sz w:val="24"/>
          <w:szCs w:val="24"/>
        </w:rPr>
        <w:t xml:space="preserve"> dla celów prowadzenia działalności statutowej tych organizacji, w miarę występowania pustostanów i potrzeb organizacji; </w:t>
      </w:r>
    </w:p>
    <w:p w14:paraId="174E0E96" w14:textId="20AAB39A" w:rsidR="007829A1" w:rsidRPr="00681BBA" w:rsidRDefault="007829A1" w:rsidP="00391BD4">
      <w:pPr>
        <w:pStyle w:val="Akapitzlist"/>
        <w:numPr>
          <w:ilvl w:val="0"/>
          <w:numId w:val="22"/>
        </w:numPr>
        <w:spacing w:line="360" w:lineRule="exact"/>
        <w:jc w:val="both"/>
        <w:rPr>
          <w:rFonts w:asciiTheme="minorHAnsi" w:hAnsiTheme="minorHAnsi" w:cstheme="minorHAnsi"/>
          <w:sz w:val="24"/>
          <w:szCs w:val="24"/>
        </w:rPr>
      </w:pPr>
      <w:r w:rsidRPr="00681BBA">
        <w:rPr>
          <w:rFonts w:asciiTheme="minorHAnsi" w:hAnsiTheme="minorHAnsi" w:cstheme="minorHAnsi"/>
          <w:sz w:val="24"/>
          <w:szCs w:val="24"/>
        </w:rPr>
        <w:t xml:space="preserve">włączanie organizacji pozarządowych w działania promocyjne Gminy </w:t>
      </w:r>
      <w:r w:rsidR="006D1DEC">
        <w:rPr>
          <w:rFonts w:asciiTheme="minorHAnsi" w:hAnsiTheme="minorHAnsi" w:cstheme="minorHAnsi"/>
          <w:sz w:val="24"/>
          <w:szCs w:val="24"/>
        </w:rPr>
        <w:t>Wąsewo</w:t>
      </w:r>
      <w:r w:rsidRPr="00681BBA">
        <w:rPr>
          <w:rFonts w:asciiTheme="minorHAnsi" w:hAnsiTheme="minorHAnsi" w:cstheme="minorHAnsi"/>
          <w:sz w:val="24"/>
          <w:szCs w:val="24"/>
        </w:rPr>
        <w:t>, poprzez zapraszanie do udziału w targach i innych imprezach promocyjnych na terenie całego kraju i za granicą;</w:t>
      </w:r>
    </w:p>
    <w:p w14:paraId="28925F9E" w14:textId="77777777" w:rsidR="007829A1" w:rsidRPr="00681BBA" w:rsidRDefault="007829A1" w:rsidP="00391BD4">
      <w:pPr>
        <w:pStyle w:val="Akapitzlist"/>
        <w:numPr>
          <w:ilvl w:val="0"/>
          <w:numId w:val="22"/>
        </w:numPr>
        <w:spacing w:line="360" w:lineRule="exact"/>
        <w:jc w:val="both"/>
        <w:rPr>
          <w:rFonts w:asciiTheme="minorHAnsi" w:hAnsiTheme="minorHAnsi" w:cstheme="minorHAnsi"/>
          <w:sz w:val="24"/>
          <w:szCs w:val="24"/>
        </w:rPr>
      </w:pPr>
      <w:r w:rsidRPr="00681BBA">
        <w:rPr>
          <w:rFonts w:asciiTheme="minorHAnsi" w:hAnsiTheme="minorHAnsi" w:cstheme="minorHAnsi"/>
          <w:sz w:val="24"/>
          <w:szCs w:val="24"/>
        </w:rPr>
        <w:t xml:space="preserve"> rekomendowanie organizacji współpracujących z Gminą w przypadku ubiegania się o środki ze źródeł zewnętrznych, poszukiwania partnerów, sponsorów itp.;</w:t>
      </w:r>
    </w:p>
    <w:p w14:paraId="126B030C" w14:textId="1EF694C3" w:rsidR="007829A1" w:rsidRPr="00681BBA" w:rsidRDefault="007829A1" w:rsidP="00391BD4">
      <w:pPr>
        <w:pStyle w:val="Akapitzlist"/>
        <w:numPr>
          <w:ilvl w:val="0"/>
          <w:numId w:val="22"/>
        </w:numPr>
        <w:spacing w:line="360" w:lineRule="exact"/>
        <w:jc w:val="both"/>
        <w:rPr>
          <w:rFonts w:asciiTheme="minorHAnsi" w:hAnsiTheme="minorHAnsi" w:cstheme="minorHAnsi"/>
          <w:sz w:val="24"/>
          <w:szCs w:val="24"/>
        </w:rPr>
      </w:pPr>
      <w:r w:rsidRPr="00681BBA">
        <w:rPr>
          <w:rFonts w:asciiTheme="minorHAnsi" w:hAnsiTheme="minorHAnsi" w:cstheme="minorHAnsi"/>
          <w:sz w:val="24"/>
          <w:szCs w:val="24"/>
        </w:rPr>
        <w:t xml:space="preserve">udzielania pomocy przy organizowaniu spotkań otwartych, których tematyka wiąże się z Programem, np. poprzez możliwość nieodpłatnego udostępnienia lokalu w Urzędzie </w:t>
      </w:r>
      <w:r w:rsidR="006D1DEC">
        <w:rPr>
          <w:rFonts w:asciiTheme="minorHAnsi" w:hAnsiTheme="minorHAnsi" w:cstheme="minorHAnsi"/>
          <w:sz w:val="24"/>
          <w:szCs w:val="24"/>
        </w:rPr>
        <w:t>Gminy Wąsewo</w:t>
      </w:r>
      <w:r w:rsidRPr="00681BBA">
        <w:rPr>
          <w:rFonts w:asciiTheme="minorHAnsi" w:hAnsiTheme="minorHAnsi" w:cstheme="minorHAnsi"/>
          <w:sz w:val="24"/>
          <w:szCs w:val="24"/>
        </w:rPr>
        <w:t>,</w:t>
      </w:r>
    </w:p>
    <w:p w14:paraId="2E60A440" w14:textId="77777777" w:rsidR="007829A1" w:rsidRPr="00681BBA" w:rsidRDefault="007829A1" w:rsidP="00391BD4">
      <w:pPr>
        <w:pStyle w:val="Akapitzlist"/>
        <w:numPr>
          <w:ilvl w:val="0"/>
          <w:numId w:val="22"/>
        </w:numPr>
        <w:spacing w:line="360" w:lineRule="exact"/>
        <w:jc w:val="both"/>
        <w:rPr>
          <w:rFonts w:asciiTheme="minorHAnsi" w:hAnsiTheme="minorHAnsi" w:cstheme="minorHAnsi"/>
          <w:sz w:val="24"/>
          <w:szCs w:val="24"/>
        </w:rPr>
      </w:pPr>
      <w:r w:rsidRPr="00681BBA">
        <w:rPr>
          <w:rFonts w:asciiTheme="minorHAnsi" w:hAnsiTheme="minorHAnsi" w:cstheme="minorHAnsi"/>
          <w:sz w:val="24"/>
          <w:szCs w:val="24"/>
        </w:rPr>
        <w:t>wspierani</w:t>
      </w:r>
      <w:r w:rsidR="00FA685A" w:rsidRPr="00681BBA">
        <w:rPr>
          <w:rFonts w:asciiTheme="minorHAnsi" w:hAnsiTheme="minorHAnsi" w:cstheme="minorHAnsi"/>
          <w:sz w:val="24"/>
          <w:szCs w:val="24"/>
        </w:rPr>
        <w:t>e</w:t>
      </w:r>
      <w:r w:rsidRPr="00681BBA">
        <w:rPr>
          <w:rFonts w:asciiTheme="minorHAnsi" w:hAnsiTheme="minorHAnsi" w:cstheme="minorHAnsi"/>
          <w:sz w:val="24"/>
          <w:szCs w:val="24"/>
        </w:rPr>
        <w:t xml:space="preserve"> działalności organizacji poprzez nieodpłatne udostępnianie sprzętu i środków technicznych oraz wsparcia logistycznego;</w:t>
      </w:r>
    </w:p>
    <w:p w14:paraId="4C89EA44" w14:textId="77777777" w:rsidR="007829A1" w:rsidRPr="00681BBA" w:rsidRDefault="007829A1" w:rsidP="00391BD4">
      <w:pPr>
        <w:pStyle w:val="Akapitzlist"/>
        <w:numPr>
          <w:ilvl w:val="0"/>
          <w:numId w:val="22"/>
        </w:numPr>
        <w:spacing w:line="360" w:lineRule="exact"/>
        <w:jc w:val="both"/>
        <w:rPr>
          <w:rFonts w:asciiTheme="minorHAnsi" w:hAnsiTheme="minorHAnsi" w:cstheme="minorHAnsi"/>
          <w:sz w:val="24"/>
          <w:szCs w:val="24"/>
        </w:rPr>
      </w:pPr>
      <w:r w:rsidRPr="00681BBA">
        <w:rPr>
          <w:rFonts w:asciiTheme="minorHAnsi" w:hAnsiTheme="minorHAnsi" w:cstheme="minorHAnsi"/>
          <w:sz w:val="24"/>
          <w:szCs w:val="24"/>
        </w:rPr>
        <w:t>udzielani</w:t>
      </w:r>
      <w:r w:rsidR="00FA685A" w:rsidRPr="00681BBA">
        <w:rPr>
          <w:rFonts w:asciiTheme="minorHAnsi" w:hAnsiTheme="minorHAnsi" w:cstheme="minorHAnsi"/>
          <w:sz w:val="24"/>
          <w:szCs w:val="24"/>
        </w:rPr>
        <w:t xml:space="preserve">e </w:t>
      </w:r>
      <w:r w:rsidRPr="00681BBA">
        <w:rPr>
          <w:rFonts w:asciiTheme="minorHAnsi" w:hAnsiTheme="minorHAnsi" w:cstheme="minorHAnsi"/>
          <w:sz w:val="24"/>
          <w:szCs w:val="24"/>
        </w:rPr>
        <w:t>pomocy w pozyskiwaniu środków finansowych i pozafinansowych na realizację zadań publicznych z innych źródeł niż dotacja z budżetu Gminy;</w:t>
      </w:r>
    </w:p>
    <w:p w14:paraId="61ED0353" w14:textId="77777777" w:rsidR="007829A1" w:rsidRPr="00681BBA" w:rsidRDefault="007829A1" w:rsidP="00391BD4">
      <w:pPr>
        <w:pStyle w:val="Akapitzlist"/>
        <w:numPr>
          <w:ilvl w:val="0"/>
          <w:numId w:val="22"/>
        </w:numPr>
        <w:spacing w:line="360" w:lineRule="exact"/>
        <w:jc w:val="both"/>
        <w:rPr>
          <w:rFonts w:asciiTheme="minorHAnsi" w:hAnsiTheme="minorHAnsi" w:cstheme="minorHAnsi"/>
          <w:sz w:val="24"/>
          <w:szCs w:val="24"/>
        </w:rPr>
      </w:pPr>
      <w:r w:rsidRPr="00681BBA">
        <w:rPr>
          <w:rFonts w:asciiTheme="minorHAnsi" w:hAnsiTheme="minorHAnsi" w:cstheme="minorHAnsi"/>
          <w:sz w:val="24"/>
          <w:szCs w:val="24"/>
        </w:rPr>
        <w:lastRenderedPageBreak/>
        <w:t>nieodpłatne udostępnianie materiałów związanych ze wspieraniem oraz powierzaniem realizacji zadań publicznych, których realizacja odbywa się w drodze konkursu ofert;</w:t>
      </w:r>
    </w:p>
    <w:p w14:paraId="5CA57213" w14:textId="77777777" w:rsidR="007829A1" w:rsidRPr="00681BBA" w:rsidRDefault="007829A1" w:rsidP="00391BD4">
      <w:pPr>
        <w:pStyle w:val="Akapitzlist"/>
        <w:numPr>
          <w:ilvl w:val="0"/>
          <w:numId w:val="22"/>
        </w:numPr>
        <w:spacing w:line="360" w:lineRule="exact"/>
        <w:jc w:val="both"/>
        <w:rPr>
          <w:rFonts w:asciiTheme="minorHAnsi" w:hAnsiTheme="minorHAnsi" w:cstheme="minorHAnsi"/>
          <w:sz w:val="24"/>
          <w:szCs w:val="24"/>
        </w:rPr>
      </w:pPr>
      <w:r w:rsidRPr="00681BBA">
        <w:rPr>
          <w:rFonts w:asciiTheme="minorHAnsi" w:hAnsiTheme="minorHAnsi" w:cstheme="minorHAnsi"/>
          <w:sz w:val="24"/>
          <w:szCs w:val="24"/>
        </w:rPr>
        <w:t>inicjowanie działań aktywizujących i integrujących organizacje pozarządowe;</w:t>
      </w:r>
    </w:p>
    <w:p w14:paraId="52162475" w14:textId="77777777" w:rsidR="007829A1" w:rsidRPr="00681BBA" w:rsidRDefault="007829A1" w:rsidP="00391BD4">
      <w:pPr>
        <w:pStyle w:val="Akapitzlist"/>
        <w:numPr>
          <w:ilvl w:val="0"/>
          <w:numId w:val="22"/>
        </w:numPr>
        <w:spacing w:line="360" w:lineRule="exact"/>
        <w:jc w:val="both"/>
        <w:rPr>
          <w:rFonts w:asciiTheme="minorHAnsi" w:hAnsiTheme="minorHAnsi" w:cstheme="minorHAnsi"/>
          <w:sz w:val="24"/>
          <w:szCs w:val="24"/>
        </w:rPr>
      </w:pPr>
      <w:r w:rsidRPr="00681BBA">
        <w:rPr>
          <w:rFonts w:asciiTheme="minorHAnsi" w:hAnsiTheme="minorHAnsi" w:cstheme="minorHAnsi"/>
          <w:sz w:val="24"/>
          <w:szCs w:val="24"/>
        </w:rPr>
        <w:t>obejmowanie patronatem przez władze Gminy projektów i inicjatyw realizowanych przez organizacje pozarządowe m.in. o charakterze edukacyjnym, kulturalnym, sportowym oraz społecznym, realizowanych przez organizacje pozarządowe, w tym fundacja pucharów, nagród;</w:t>
      </w:r>
    </w:p>
    <w:p w14:paraId="36818960" w14:textId="77777777" w:rsidR="007829A1" w:rsidRPr="00681BBA" w:rsidRDefault="007829A1" w:rsidP="00391BD4">
      <w:pPr>
        <w:pStyle w:val="Akapitzlist"/>
        <w:numPr>
          <w:ilvl w:val="0"/>
          <w:numId w:val="22"/>
        </w:numPr>
        <w:spacing w:line="360" w:lineRule="exact"/>
        <w:jc w:val="both"/>
        <w:rPr>
          <w:rFonts w:asciiTheme="minorHAnsi" w:hAnsiTheme="minorHAnsi" w:cstheme="minorHAnsi"/>
          <w:sz w:val="24"/>
          <w:szCs w:val="24"/>
        </w:rPr>
      </w:pPr>
      <w:r w:rsidRPr="00681BBA">
        <w:rPr>
          <w:rFonts w:asciiTheme="minorHAnsi" w:hAnsiTheme="minorHAnsi" w:cstheme="minorHAnsi"/>
          <w:sz w:val="24"/>
          <w:szCs w:val="24"/>
        </w:rPr>
        <w:t>przekazywanie materiałów promocyjnych dla organizacji</w:t>
      </w:r>
      <w:r w:rsidR="00FA685A" w:rsidRPr="00681BBA">
        <w:rPr>
          <w:rFonts w:asciiTheme="minorHAnsi" w:hAnsiTheme="minorHAnsi" w:cstheme="minorHAnsi"/>
          <w:sz w:val="24"/>
          <w:szCs w:val="24"/>
        </w:rPr>
        <w:t xml:space="preserve"> i pomoc w ich tworzeniu</w:t>
      </w:r>
      <w:r w:rsidRPr="00681BBA">
        <w:rPr>
          <w:rFonts w:asciiTheme="minorHAnsi" w:hAnsiTheme="minorHAnsi" w:cstheme="minorHAnsi"/>
          <w:sz w:val="24"/>
          <w:szCs w:val="24"/>
        </w:rPr>
        <w:t>, co składa się również na szeroko pojętą promocję organizacji i ich działań;</w:t>
      </w:r>
    </w:p>
    <w:p w14:paraId="227FFECB" w14:textId="77777777" w:rsidR="007829A1" w:rsidRPr="00681BBA" w:rsidRDefault="007829A1" w:rsidP="00391BD4">
      <w:pPr>
        <w:pStyle w:val="Akapitzlist"/>
        <w:numPr>
          <w:ilvl w:val="0"/>
          <w:numId w:val="22"/>
        </w:numPr>
        <w:spacing w:line="360" w:lineRule="exact"/>
        <w:jc w:val="both"/>
        <w:rPr>
          <w:rFonts w:asciiTheme="minorHAnsi" w:hAnsiTheme="minorHAnsi" w:cstheme="minorHAnsi"/>
          <w:sz w:val="24"/>
          <w:szCs w:val="24"/>
        </w:rPr>
      </w:pPr>
      <w:r w:rsidRPr="00681BBA">
        <w:rPr>
          <w:rFonts w:asciiTheme="minorHAnsi" w:hAnsiTheme="minorHAnsi" w:cstheme="minorHAnsi"/>
          <w:sz w:val="24"/>
          <w:szCs w:val="24"/>
        </w:rPr>
        <w:t>prowadzenie i aktualizowania bazy danych organizacji pozarządowych</w:t>
      </w:r>
      <w:r w:rsidR="00FA685A" w:rsidRPr="00681BBA">
        <w:rPr>
          <w:rFonts w:asciiTheme="minorHAnsi" w:hAnsiTheme="minorHAnsi" w:cstheme="minorHAnsi"/>
          <w:sz w:val="24"/>
          <w:szCs w:val="24"/>
        </w:rPr>
        <w:t xml:space="preserve"> w wersji papierowej</w:t>
      </w:r>
      <w:r w:rsidRPr="00681BBA">
        <w:rPr>
          <w:rFonts w:asciiTheme="minorHAnsi" w:hAnsiTheme="minorHAnsi" w:cstheme="minorHAnsi"/>
          <w:sz w:val="24"/>
          <w:szCs w:val="24"/>
        </w:rPr>
        <w:t>.</w:t>
      </w:r>
    </w:p>
    <w:p w14:paraId="7B68DED1" w14:textId="77777777" w:rsidR="00FC6374" w:rsidRPr="00681BBA" w:rsidRDefault="00FC6374" w:rsidP="0075488B">
      <w:pPr>
        <w:spacing w:line="360" w:lineRule="exact"/>
        <w:jc w:val="center"/>
        <w:rPr>
          <w:rFonts w:asciiTheme="minorHAnsi" w:hAnsiTheme="minorHAnsi" w:cstheme="minorHAnsi"/>
          <w:b/>
          <w:bCs/>
          <w:sz w:val="24"/>
          <w:szCs w:val="24"/>
        </w:rPr>
      </w:pPr>
      <w:r w:rsidRPr="00681BBA">
        <w:rPr>
          <w:rFonts w:asciiTheme="minorHAnsi" w:hAnsiTheme="minorHAnsi" w:cstheme="minorHAnsi"/>
          <w:b/>
          <w:bCs/>
          <w:sz w:val="24"/>
          <w:szCs w:val="24"/>
        </w:rPr>
        <w:t>Rozdział VI</w:t>
      </w:r>
    </w:p>
    <w:p w14:paraId="01390445" w14:textId="77777777" w:rsidR="00FC6374" w:rsidRPr="00681BBA" w:rsidRDefault="00FC6374" w:rsidP="0075488B">
      <w:pPr>
        <w:spacing w:line="360" w:lineRule="exact"/>
        <w:jc w:val="center"/>
        <w:rPr>
          <w:rFonts w:asciiTheme="minorHAnsi" w:hAnsiTheme="minorHAnsi" w:cstheme="minorHAnsi"/>
          <w:b/>
          <w:bCs/>
          <w:sz w:val="24"/>
          <w:szCs w:val="24"/>
        </w:rPr>
      </w:pPr>
      <w:r w:rsidRPr="00681BBA">
        <w:rPr>
          <w:rFonts w:asciiTheme="minorHAnsi" w:hAnsiTheme="minorHAnsi" w:cstheme="minorHAnsi"/>
          <w:b/>
          <w:bCs/>
          <w:sz w:val="24"/>
          <w:szCs w:val="24"/>
        </w:rPr>
        <w:t>Priorytetowe zadania publiczne</w:t>
      </w:r>
    </w:p>
    <w:p w14:paraId="036586CA" w14:textId="77777777" w:rsidR="00FC6374" w:rsidRPr="00681BBA" w:rsidRDefault="00FC6374" w:rsidP="0075488B">
      <w:pPr>
        <w:spacing w:line="360" w:lineRule="exact"/>
        <w:rPr>
          <w:rFonts w:asciiTheme="minorHAnsi" w:hAnsiTheme="minorHAnsi" w:cstheme="minorHAnsi"/>
          <w:b/>
          <w:bCs/>
          <w:sz w:val="24"/>
          <w:szCs w:val="24"/>
        </w:rPr>
      </w:pPr>
    </w:p>
    <w:p w14:paraId="5A02E700" w14:textId="77777777" w:rsidR="00A10ED0" w:rsidRDefault="0075488B" w:rsidP="00391BD4">
      <w:pPr>
        <w:spacing w:line="360" w:lineRule="exact"/>
        <w:jc w:val="both"/>
        <w:rPr>
          <w:rFonts w:asciiTheme="minorHAnsi" w:hAnsiTheme="minorHAnsi" w:cstheme="minorHAnsi"/>
          <w:sz w:val="24"/>
          <w:szCs w:val="24"/>
        </w:rPr>
      </w:pPr>
      <w:r w:rsidRPr="00681BBA">
        <w:rPr>
          <w:rFonts w:asciiTheme="minorHAnsi" w:hAnsiTheme="minorHAnsi" w:cstheme="minorHAnsi"/>
          <w:sz w:val="24"/>
          <w:szCs w:val="24"/>
        </w:rPr>
        <w:t xml:space="preserve">Do priorytetowych obszarów zadań publicznych gminy </w:t>
      </w:r>
      <w:r w:rsidR="006D1DEC">
        <w:rPr>
          <w:rFonts w:asciiTheme="minorHAnsi" w:hAnsiTheme="minorHAnsi" w:cstheme="minorHAnsi"/>
          <w:sz w:val="24"/>
          <w:szCs w:val="24"/>
        </w:rPr>
        <w:t>Wąsewo</w:t>
      </w:r>
      <w:r w:rsidRPr="00681BBA">
        <w:rPr>
          <w:rFonts w:asciiTheme="minorHAnsi" w:hAnsiTheme="minorHAnsi" w:cstheme="minorHAnsi"/>
          <w:sz w:val="24"/>
          <w:szCs w:val="24"/>
        </w:rPr>
        <w:t xml:space="preserve"> zaplanowanych do realizacji </w:t>
      </w:r>
      <w:r w:rsidR="008B3DA4">
        <w:rPr>
          <w:rFonts w:asciiTheme="minorHAnsi" w:hAnsiTheme="minorHAnsi" w:cstheme="minorHAnsi"/>
          <w:sz w:val="24"/>
          <w:szCs w:val="24"/>
        </w:rPr>
        <w:t xml:space="preserve">                           </w:t>
      </w:r>
      <w:r w:rsidRPr="00681BBA">
        <w:rPr>
          <w:rFonts w:asciiTheme="minorHAnsi" w:hAnsiTheme="minorHAnsi" w:cstheme="minorHAnsi"/>
          <w:sz w:val="24"/>
          <w:szCs w:val="24"/>
        </w:rPr>
        <w:t>w 202</w:t>
      </w:r>
      <w:r w:rsidR="008B3DA4">
        <w:rPr>
          <w:rFonts w:asciiTheme="minorHAnsi" w:hAnsiTheme="minorHAnsi" w:cstheme="minorHAnsi"/>
          <w:sz w:val="24"/>
          <w:szCs w:val="24"/>
        </w:rPr>
        <w:t>4</w:t>
      </w:r>
      <w:r w:rsidRPr="00681BBA">
        <w:rPr>
          <w:rFonts w:asciiTheme="minorHAnsi" w:hAnsiTheme="minorHAnsi" w:cstheme="minorHAnsi"/>
          <w:sz w:val="24"/>
          <w:szCs w:val="24"/>
        </w:rPr>
        <w:t xml:space="preserve"> roku przy współudziale organizacji pozarządowych, należą zadania z zakresu (art. 4 ustawy – sfery zadań publicznych):</w:t>
      </w:r>
      <w:r w:rsidRPr="00681BBA">
        <w:rPr>
          <w:rFonts w:asciiTheme="minorHAnsi" w:hAnsiTheme="minorHAnsi" w:cstheme="minorHAnsi"/>
          <w:sz w:val="24"/>
          <w:szCs w:val="24"/>
        </w:rPr>
        <w:cr/>
      </w:r>
    </w:p>
    <w:p w14:paraId="76363B94" w14:textId="35512B59" w:rsidR="00A10ED0" w:rsidRPr="00AB17DF" w:rsidRDefault="00A10ED0" w:rsidP="00AB17DF">
      <w:pPr>
        <w:pStyle w:val="Akapitzlist"/>
        <w:numPr>
          <w:ilvl w:val="0"/>
          <w:numId w:val="45"/>
        </w:numPr>
        <w:spacing w:line="360" w:lineRule="exact"/>
        <w:ind w:left="284" w:hanging="284"/>
        <w:jc w:val="both"/>
        <w:rPr>
          <w:rFonts w:asciiTheme="minorHAnsi" w:hAnsiTheme="minorHAnsi" w:cstheme="minorHAnsi"/>
          <w:b/>
          <w:bCs/>
          <w:sz w:val="24"/>
          <w:szCs w:val="24"/>
        </w:rPr>
      </w:pPr>
      <w:r w:rsidRPr="00AB17DF">
        <w:rPr>
          <w:rFonts w:asciiTheme="minorHAnsi" w:hAnsiTheme="minorHAnsi" w:cstheme="minorHAnsi"/>
          <w:b/>
          <w:bCs/>
          <w:sz w:val="24"/>
          <w:szCs w:val="24"/>
        </w:rPr>
        <w:t>Wspieranie</w:t>
      </w:r>
      <w:r w:rsidRPr="00AB17DF">
        <w:rPr>
          <w:rFonts w:asciiTheme="minorHAnsi" w:hAnsiTheme="minorHAnsi" w:cstheme="minorHAnsi"/>
          <w:b/>
          <w:bCs/>
          <w:sz w:val="24"/>
          <w:szCs w:val="24"/>
        </w:rPr>
        <w:t xml:space="preserve"> </w:t>
      </w:r>
      <w:r w:rsidRPr="00AB17DF">
        <w:rPr>
          <w:rFonts w:asciiTheme="minorHAnsi" w:hAnsiTheme="minorHAnsi" w:cstheme="minorHAnsi"/>
          <w:b/>
          <w:bCs/>
          <w:sz w:val="24"/>
          <w:szCs w:val="24"/>
        </w:rPr>
        <w:t>i upowszechnianie</w:t>
      </w:r>
      <w:r w:rsidRPr="00AB17DF">
        <w:rPr>
          <w:rFonts w:asciiTheme="minorHAnsi" w:hAnsiTheme="minorHAnsi" w:cstheme="minorHAnsi"/>
          <w:b/>
          <w:bCs/>
          <w:sz w:val="24"/>
          <w:szCs w:val="24"/>
        </w:rPr>
        <w:t xml:space="preserve"> </w:t>
      </w:r>
      <w:r w:rsidRPr="00AB17DF">
        <w:rPr>
          <w:rFonts w:asciiTheme="minorHAnsi" w:hAnsiTheme="minorHAnsi" w:cstheme="minorHAnsi"/>
          <w:b/>
          <w:bCs/>
          <w:sz w:val="24"/>
          <w:szCs w:val="24"/>
        </w:rPr>
        <w:t>kultury fizycznej i sportu:</w:t>
      </w:r>
    </w:p>
    <w:p w14:paraId="19988A3D" w14:textId="12EC028F" w:rsidR="00A10ED0" w:rsidRPr="00AB17DF" w:rsidRDefault="00A10ED0" w:rsidP="00AB17DF">
      <w:pPr>
        <w:pStyle w:val="Akapitzlist"/>
        <w:numPr>
          <w:ilvl w:val="0"/>
          <w:numId w:val="46"/>
        </w:numPr>
        <w:spacing w:line="360" w:lineRule="exact"/>
        <w:jc w:val="both"/>
        <w:rPr>
          <w:rFonts w:asciiTheme="minorHAnsi" w:hAnsiTheme="minorHAnsi" w:cstheme="minorHAnsi"/>
          <w:sz w:val="24"/>
          <w:szCs w:val="24"/>
        </w:rPr>
      </w:pPr>
      <w:r w:rsidRPr="00AB17DF">
        <w:rPr>
          <w:rFonts w:asciiTheme="minorHAnsi" w:hAnsiTheme="minorHAnsi" w:cstheme="minorHAnsi"/>
          <w:sz w:val="24"/>
          <w:szCs w:val="24"/>
        </w:rPr>
        <w:t>Wspieranie i upowszechnianie kultury fizycznej i sportu wśród dzieci i młodzieży</w:t>
      </w:r>
      <w:r w:rsidR="00AB17DF">
        <w:rPr>
          <w:rFonts w:asciiTheme="minorHAnsi" w:hAnsiTheme="minorHAnsi" w:cstheme="minorHAnsi"/>
          <w:sz w:val="24"/>
          <w:szCs w:val="24"/>
        </w:rPr>
        <w:t>;</w:t>
      </w:r>
    </w:p>
    <w:p w14:paraId="0BFC082D" w14:textId="1E2816A9" w:rsidR="00A10ED0" w:rsidRPr="00AB17DF" w:rsidRDefault="00A10ED0" w:rsidP="00AB17DF">
      <w:pPr>
        <w:pStyle w:val="Akapitzlist"/>
        <w:numPr>
          <w:ilvl w:val="0"/>
          <w:numId w:val="46"/>
        </w:numPr>
        <w:spacing w:line="360" w:lineRule="exact"/>
        <w:jc w:val="both"/>
        <w:rPr>
          <w:rFonts w:asciiTheme="minorHAnsi" w:hAnsiTheme="minorHAnsi" w:cstheme="minorHAnsi"/>
          <w:sz w:val="24"/>
          <w:szCs w:val="24"/>
        </w:rPr>
      </w:pPr>
      <w:r w:rsidRPr="00AB17DF">
        <w:rPr>
          <w:rFonts w:asciiTheme="minorHAnsi" w:hAnsiTheme="minorHAnsi" w:cstheme="minorHAnsi"/>
          <w:sz w:val="24"/>
          <w:szCs w:val="24"/>
        </w:rPr>
        <w:t>Wspieranie i upowszechnianie kultury fizycznej i sportu poprzez wsparcie realizacji programów szkolenia sportowego oraz uczestniczenia w zorganizowanej rywalizacji sportowej prowadzonej przez właściwe związki sportowe</w:t>
      </w:r>
      <w:r w:rsidR="00AB17DF">
        <w:rPr>
          <w:rFonts w:asciiTheme="minorHAnsi" w:hAnsiTheme="minorHAnsi" w:cstheme="minorHAnsi"/>
          <w:sz w:val="24"/>
          <w:szCs w:val="24"/>
        </w:rPr>
        <w:t>;</w:t>
      </w:r>
    </w:p>
    <w:p w14:paraId="5ED25ACC" w14:textId="4E62D320" w:rsidR="00A10ED0" w:rsidRPr="00AB17DF" w:rsidRDefault="00A10ED0" w:rsidP="00AB17DF">
      <w:pPr>
        <w:pStyle w:val="Akapitzlist"/>
        <w:numPr>
          <w:ilvl w:val="0"/>
          <w:numId w:val="46"/>
        </w:numPr>
        <w:spacing w:line="360" w:lineRule="exact"/>
        <w:jc w:val="both"/>
        <w:rPr>
          <w:rFonts w:asciiTheme="minorHAnsi" w:hAnsiTheme="minorHAnsi" w:cstheme="minorHAnsi"/>
          <w:sz w:val="24"/>
          <w:szCs w:val="24"/>
        </w:rPr>
      </w:pPr>
      <w:r w:rsidRPr="00AB17DF">
        <w:rPr>
          <w:rFonts w:asciiTheme="minorHAnsi" w:hAnsiTheme="minorHAnsi" w:cstheme="minorHAnsi"/>
          <w:sz w:val="24"/>
          <w:szCs w:val="24"/>
        </w:rPr>
        <w:t>Wspieranie i upowszechnianie kultury fizycznej i sportu wśród mieszkańców Gminy poprzez organizację lub uczestniczenie w imprezach, zawodach i zajęciach sportowych</w:t>
      </w:r>
      <w:r w:rsidR="00AB17DF">
        <w:rPr>
          <w:rFonts w:asciiTheme="minorHAnsi" w:hAnsiTheme="minorHAnsi" w:cstheme="minorHAnsi"/>
          <w:sz w:val="24"/>
          <w:szCs w:val="24"/>
        </w:rPr>
        <w:t>;</w:t>
      </w:r>
    </w:p>
    <w:p w14:paraId="46F223A5" w14:textId="404A3FE1" w:rsidR="00A10ED0" w:rsidRPr="00AB17DF" w:rsidRDefault="00A10ED0" w:rsidP="00AB17DF">
      <w:pPr>
        <w:pStyle w:val="Akapitzlist"/>
        <w:numPr>
          <w:ilvl w:val="0"/>
          <w:numId w:val="46"/>
        </w:numPr>
        <w:spacing w:line="360" w:lineRule="exact"/>
        <w:jc w:val="both"/>
        <w:rPr>
          <w:rFonts w:asciiTheme="minorHAnsi" w:hAnsiTheme="minorHAnsi" w:cstheme="minorHAnsi"/>
          <w:sz w:val="24"/>
          <w:szCs w:val="24"/>
        </w:rPr>
      </w:pPr>
      <w:r w:rsidRPr="00AB17DF">
        <w:rPr>
          <w:rFonts w:asciiTheme="minorHAnsi" w:hAnsiTheme="minorHAnsi" w:cstheme="minorHAnsi"/>
          <w:sz w:val="24"/>
          <w:szCs w:val="24"/>
        </w:rPr>
        <w:t>Wspieranie i upowszechnianie kultury fizycznej i sportu poprzez prowadzenie działań kształtujących bezpieczne</w:t>
      </w:r>
      <w:r w:rsidR="00AB17DF">
        <w:rPr>
          <w:rFonts w:asciiTheme="minorHAnsi" w:hAnsiTheme="minorHAnsi" w:cstheme="minorHAnsi"/>
          <w:sz w:val="24"/>
          <w:szCs w:val="24"/>
        </w:rPr>
        <w:t>;</w:t>
      </w:r>
    </w:p>
    <w:p w14:paraId="7975E6BA" w14:textId="77777777" w:rsidR="001843D2" w:rsidRDefault="00A10ED0" w:rsidP="00AB17DF">
      <w:pPr>
        <w:pStyle w:val="Akapitzlist"/>
        <w:numPr>
          <w:ilvl w:val="0"/>
          <w:numId w:val="46"/>
        </w:numPr>
        <w:spacing w:line="360" w:lineRule="exact"/>
        <w:jc w:val="both"/>
        <w:rPr>
          <w:rFonts w:asciiTheme="minorHAnsi" w:hAnsiTheme="minorHAnsi" w:cstheme="minorHAnsi"/>
          <w:sz w:val="24"/>
          <w:szCs w:val="24"/>
        </w:rPr>
      </w:pPr>
      <w:r w:rsidRPr="00AB17DF">
        <w:rPr>
          <w:rFonts w:asciiTheme="minorHAnsi" w:hAnsiTheme="minorHAnsi" w:cstheme="minorHAnsi"/>
          <w:sz w:val="24"/>
          <w:szCs w:val="24"/>
        </w:rPr>
        <w:t>zachowanie się w ruchu drogowym oraz rozwijanie umiejętności udzielania pierwszej pomocy.</w:t>
      </w:r>
    </w:p>
    <w:p w14:paraId="524E3B1F" w14:textId="3B6A561A" w:rsidR="00A10ED0" w:rsidRPr="00AB17DF" w:rsidRDefault="00A10ED0" w:rsidP="001843D2">
      <w:pPr>
        <w:pStyle w:val="Akapitzlist"/>
        <w:spacing w:line="360" w:lineRule="exact"/>
        <w:jc w:val="both"/>
        <w:rPr>
          <w:rFonts w:asciiTheme="minorHAnsi" w:hAnsiTheme="minorHAnsi" w:cstheme="minorHAnsi"/>
          <w:sz w:val="24"/>
          <w:szCs w:val="24"/>
        </w:rPr>
      </w:pPr>
      <w:r w:rsidRPr="00AB17DF">
        <w:rPr>
          <w:rFonts w:asciiTheme="minorHAnsi" w:hAnsiTheme="minorHAnsi" w:cstheme="minorHAnsi"/>
          <w:sz w:val="24"/>
          <w:szCs w:val="24"/>
        </w:rPr>
        <w:tab/>
      </w:r>
    </w:p>
    <w:p w14:paraId="6DAB7720" w14:textId="4A023BA3" w:rsidR="00A10ED0" w:rsidRPr="00A10ED0" w:rsidRDefault="00A10ED0" w:rsidP="00A10ED0">
      <w:pPr>
        <w:spacing w:line="360" w:lineRule="exact"/>
        <w:jc w:val="both"/>
        <w:rPr>
          <w:rFonts w:asciiTheme="minorHAnsi" w:hAnsiTheme="minorHAnsi" w:cstheme="minorHAnsi"/>
          <w:b/>
          <w:bCs/>
          <w:sz w:val="24"/>
          <w:szCs w:val="24"/>
        </w:rPr>
      </w:pPr>
      <w:r w:rsidRPr="00A10ED0">
        <w:rPr>
          <w:rFonts w:asciiTheme="minorHAnsi" w:hAnsiTheme="minorHAnsi" w:cstheme="minorHAnsi"/>
          <w:b/>
          <w:bCs/>
          <w:sz w:val="24"/>
          <w:szCs w:val="24"/>
        </w:rPr>
        <w:t>2.</w:t>
      </w:r>
      <w:r>
        <w:rPr>
          <w:rFonts w:asciiTheme="minorHAnsi" w:hAnsiTheme="minorHAnsi" w:cstheme="minorHAnsi"/>
          <w:b/>
          <w:bCs/>
          <w:sz w:val="24"/>
          <w:szCs w:val="24"/>
        </w:rPr>
        <w:t xml:space="preserve"> </w:t>
      </w:r>
      <w:r w:rsidRPr="00A10ED0">
        <w:rPr>
          <w:rFonts w:asciiTheme="minorHAnsi" w:hAnsiTheme="minorHAnsi" w:cstheme="minorHAnsi"/>
          <w:b/>
          <w:bCs/>
          <w:sz w:val="24"/>
          <w:szCs w:val="24"/>
        </w:rPr>
        <w:t>Kultura, sztuka, ochrona</w:t>
      </w:r>
      <w:r>
        <w:rPr>
          <w:rFonts w:asciiTheme="minorHAnsi" w:hAnsiTheme="minorHAnsi" w:cstheme="minorHAnsi"/>
          <w:b/>
          <w:bCs/>
          <w:sz w:val="24"/>
          <w:szCs w:val="24"/>
        </w:rPr>
        <w:t xml:space="preserve"> </w:t>
      </w:r>
      <w:r w:rsidRPr="00A10ED0">
        <w:rPr>
          <w:rFonts w:asciiTheme="minorHAnsi" w:hAnsiTheme="minorHAnsi" w:cstheme="minorHAnsi"/>
          <w:b/>
          <w:bCs/>
          <w:sz w:val="24"/>
          <w:szCs w:val="24"/>
        </w:rPr>
        <w:t>dóbr kultury i dziedzictwa</w:t>
      </w:r>
      <w:r>
        <w:rPr>
          <w:rFonts w:asciiTheme="minorHAnsi" w:hAnsiTheme="minorHAnsi" w:cstheme="minorHAnsi"/>
          <w:b/>
          <w:bCs/>
          <w:sz w:val="24"/>
          <w:szCs w:val="24"/>
        </w:rPr>
        <w:t xml:space="preserve"> </w:t>
      </w:r>
      <w:r w:rsidRPr="00A10ED0">
        <w:rPr>
          <w:rFonts w:asciiTheme="minorHAnsi" w:hAnsiTheme="minorHAnsi" w:cstheme="minorHAnsi"/>
          <w:b/>
          <w:bCs/>
          <w:sz w:val="24"/>
          <w:szCs w:val="24"/>
        </w:rPr>
        <w:t>narodowego:</w:t>
      </w:r>
    </w:p>
    <w:p w14:paraId="6605FFEF" w14:textId="663D674A" w:rsidR="00A10ED0" w:rsidRPr="001843D2" w:rsidRDefault="00A10ED0" w:rsidP="001843D2">
      <w:pPr>
        <w:pStyle w:val="Akapitzlist"/>
        <w:numPr>
          <w:ilvl w:val="0"/>
          <w:numId w:val="51"/>
        </w:numPr>
        <w:spacing w:line="360" w:lineRule="exact"/>
        <w:jc w:val="both"/>
        <w:rPr>
          <w:rFonts w:asciiTheme="minorHAnsi" w:hAnsiTheme="minorHAnsi" w:cstheme="minorHAnsi"/>
          <w:sz w:val="24"/>
          <w:szCs w:val="24"/>
        </w:rPr>
      </w:pPr>
      <w:r w:rsidRPr="001843D2">
        <w:rPr>
          <w:rFonts w:asciiTheme="minorHAnsi" w:hAnsiTheme="minorHAnsi" w:cstheme="minorHAnsi"/>
          <w:sz w:val="24"/>
          <w:szCs w:val="24"/>
        </w:rPr>
        <w:t>Prowadzenie działań artystycznych i kulturalnych skierowanych do mieszkańców</w:t>
      </w:r>
      <w:r w:rsidR="001843D2">
        <w:rPr>
          <w:rFonts w:asciiTheme="minorHAnsi" w:hAnsiTheme="minorHAnsi" w:cstheme="minorHAnsi"/>
          <w:sz w:val="24"/>
          <w:szCs w:val="24"/>
        </w:rPr>
        <w:t>;</w:t>
      </w:r>
    </w:p>
    <w:p w14:paraId="7E7B3F41" w14:textId="3E2C0FE3" w:rsidR="00A10ED0" w:rsidRPr="001843D2" w:rsidRDefault="00A10ED0" w:rsidP="001843D2">
      <w:pPr>
        <w:pStyle w:val="Akapitzlist"/>
        <w:numPr>
          <w:ilvl w:val="0"/>
          <w:numId w:val="51"/>
        </w:numPr>
        <w:spacing w:line="360" w:lineRule="exact"/>
        <w:jc w:val="both"/>
        <w:rPr>
          <w:rFonts w:asciiTheme="minorHAnsi" w:hAnsiTheme="minorHAnsi" w:cstheme="minorHAnsi"/>
          <w:sz w:val="24"/>
          <w:szCs w:val="24"/>
        </w:rPr>
      </w:pPr>
      <w:r w:rsidRPr="001843D2">
        <w:rPr>
          <w:rFonts w:asciiTheme="minorHAnsi" w:hAnsiTheme="minorHAnsi" w:cstheme="minorHAnsi"/>
          <w:sz w:val="24"/>
          <w:szCs w:val="24"/>
        </w:rPr>
        <w:t xml:space="preserve">Realizacja działań mających na celu zachowanie i rozwój dziedzictwa kulturowego wsi, </w:t>
      </w:r>
      <w:r w:rsidR="001843D2">
        <w:rPr>
          <w:rFonts w:asciiTheme="minorHAnsi" w:hAnsiTheme="minorHAnsi" w:cstheme="minorHAnsi"/>
          <w:sz w:val="24"/>
          <w:szCs w:val="24"/>
        </w:rPr>
        <w:t xml:space="preserve">                           </w:t>
      </w:r>
      <w:r w:rsidRPr="001843D2">
        <w:rPr>
          <w:rFonts w:asciiTheme="minorHAnsi" w:hAnsiTheme="minorHAnsi" w:cstheme="minorHAnsi"/>
          <w:sz w:val="24"/>
          <w:szCs w:val="24"/>
        </w:rPr>
        <w:t>w tym m.in. tradycji i</w:t>
      </w:r>
      <w:r w:rsidR="001843D2">
        <w:rPr>
          <w:rFonts w:asciiTheme="minorHAnsi" w:hAnsiTheme="minorHAnsi" w:cstheme="minorHAnsi"/>
          <w:sz w:val="24"/>
          <w:szCs w:val="24"/>
        </w:rPr>
        <w:t xml:space="preserve"> </w:t>
      </w:r>
      <w:r w:rsidRPr="001843D2">
        <w:rPr>
          <w:rFonts w:asciiTheme="minorHAnsi" w:hAnsiTheme="minorHAnsi" w:cstheme="minorHAnsi"/>
          <w:sz w:val="24"/>
          <w:szCs w:val="24"/>
        </w:rPr>
        <w:t>rękodzielnictwa ludowego</w:t>
      </w:r>
      <w:r w:rsidR="001843D2">
        <w:rPr>
          <w:rFonts w:asciiTheme="minorHAnsi" w:hAnsiTheme="minorHAnsi" w:cstheme="minorHAnsi"/>
          <w:sz w:val="24"/>
          <w:szCs w:val="24"/>
        </w:rPr>
        <w:t>;</w:t>
      </w:r>
    </w:p>
    <w:p w14:paraId="593694FA" w14:textId="3D47B6CE" w:rsidR="00A10ED0" w:rsidRPr="00AB17DF" w:rsidRDefault="00A10ED0" w:rsidP="001843D2">
      <w:pPr>
        <w:pStyle w:val="Akapitzlist"/>
        <w:numPr>
          <w:ilvl w:val="0"/>
          <w:numId w:val="51"/>
        </w:numPr>
        <w:spacing w:line="360" w:lineRule="exact"/>
        <w:jc w:val="both"/>
        <w:rPr>
          <w:rFonts w:asciiTheme="minorHAnsi" w:hAnsiTheme="minorHAnsi" w:cstheme="minorHAnsi"/>
          <w:sz w:val="24"/>
          <w:szCs w:val="24"/>
        </w:rPr>
      </w:pPr>
      <w:r w:rsidRPr="00AB17DF">
        <w:rPr>
          <w:rFonts w:asciiTheme="minorHAnsi" w:hAnsiTheme="minorHAnsi" w:cstheme="minorHAnsi"/>
          <w:sz w:val="24"/>
          <w:szCs w:val="24"/>
        </w:rPr>
        <w:t>kultywowanie tradycji lokalnych i regionalnych</w:t>
      </w:r>
      <w:r w:rsidR="001843D2">
        <w:rPr>
          <w:rFonts w:asciiTheme="minorHAnsi" w:hAnsiTheme="minorHAnsi" w:cstheme="minorHAnsi"/>
          <w:sz w:val="24"/>
          <w:szCs w:val="24"/>
        </w:rPr>
        <w:t>;</w:t>
      </w:r>
    </w:p>
    <w:p w14:paraId="1DFE181C" w14:textId="4FCAFF1B" w:rsidR="00A10ED0" w:rsidRPr="00AB17DF" w:rsidRDefault="00A10ED0" w:rsidP="001843D2">
      <w:pPr>
        <w:pStyle w:val="Akapitzlist"/>
        <w:numPr>
          <w:ilvl w:val="0"/>
          <w:numId w:val="51"/>
        </w:numPr>
        <w:spacing w:line="360" w:lineRule="exact"/>
        <w:jc w:val="both"/>
        <w:rPr>
          <w:rFonts w:asciiTheme="minorHAnsi" w:hAnsiTheme="minorHAnsi" w:cstheme="minorHAnsi"/>
          <w:sz w:val="24"/>
          <w:szCs w:val="24"/>
        </w:rPr>
      </w:pPr>
      <w:r w:rsidRPr="00AB17DF">
        <w:rPr>
          <w:rFonts w:asciiTheme="minorHAnsi" w:hAnsiTheme="minorHAnsi" w:cstheme="minorHAnsi"/>
          <w:sz w:val="24"/>
          <w:szCs w:val="24"/>
        </w:rPr>
        <w:t>aktywne uczestnictwo w kulturze</w:t>
      </w:r>
      <w:r w:rsidR="001843D2">
        <w:rPr>
          <w:rFonts w:asciiTheme="minorHAnsi" w:hAnsiTheme="minorHAnsi" w:cstheme="minorHAnsi"/>
          <w:sz w:val="24"/>
          <w:szCs w:val="24"/>
        </w:rPr>
        <w:t>;</w:t>
      </w:r>
    </w:p>
    <w:p w14:paraId="37EFA31E" w14:textId="38B567ED" w:rsidR="00A10ED0" w:rsidRPr="00AB17DF" w:rsidRDefault="00A10ED0" w:rsidP="001843D2">
      <w:pPr>
        <w:pStyle w:val="Akapitzlist"/>
        <w:numPr>
          <w:ilvl w:val="0"/>
          <w:numId w:val="51"/>
        </w:numPr>
        <w:spacing w:line="360" w:lineRule="exact"/>
        <w:jc w:val="both"/>
        <w:rPr>
          <w:rFonts w:asciiTheme="minorHAnsi" w:hAnsiTheme="minorHAnsi" w:cstheme="minorHAnsi"/>
          <w:sz w:val="24"/>
          <w:szCs w:val="24"/>
        </w:rPr>
      </w:pPr>
      <w:r w:rsidRPr="00AB17DF">
        <w:rPr>
          <w:rFonts w:asciiTheme="minorHAnsi" w:hAnsiTheme="minorHAnsi" w:cstheme="minorHAnsi"/>
          <w:sz w:val="24"/>
          <w:szCs w:val="24"/>
        </w:rPr>
        <w:t>integracja środowisk artystycznych</w:t>
      </w:r>
      <w:r w:rsidR="001843D2">
        <w:rPr>
          <w:rFonts w:asciiTheme="minorHAnsi" w:hAnsiTheme="minorHAnsi" w:cstheme="minorHAnsi"/>
          <w:sz w:val="24"/>
          <w:szCs w:val="24"/>
        </w:rPr>
        <w:t>;</w:t>
      </w:r>
    </w:p>
    <w:p w14:paraId="7F519188" w14:textId="2260D1DB" w:rsidR="00A10ED0" w:rsidRPr="00AB17DF" w:rsidRDefault="00A10ED0" w:rsidP="001843D2">
      <w:pPr>
        <w:pStyle w:val="Akapitzlist"/>
        <w:numPr>
          <w:ilvl w:val="0"/>
          <w:numId w:val="51"/>
        </w:numPr>
        <w:spacing w:line="360" w:lineRule="exact"/>
        <w:jc w:val="both"/>
        <w:rPr>
          <w:rFonts w:asciiTheme="minorHAnsi" w:hAnsiTheme="minorHAnsi" w:cstheme="minorHAnsi"/>
          <w:sz w:val="24"/>
          <w:szCs w:val="24"/>
        </w:rPr>
      </w:pPr>
      <w:r w:rsidRPr="00AB17DF">
        <w:rPr>
          <w:rFonts w:asciiTheme="minorHAnsi" w:hAnsiTheme="minorHAnsi" w:cstheme="minorHAnsi"/>
          <w:sz w:val="24"/>
          <w:szCs w:val="24"/>
        </w:rPr>
        <w:t>pobudzanie i wspieranie postaw obywatelskich i patriotycznych</w:t>
      </w:r>
      <w:r w:rsidR="001843D2">
        <w:rPr>
          <w:rFonts w:asciiTheme="minorHAnsi" w:hAnsiTheme="minorHAnsi" w:cstheme="minorHAnsi"/>
          <w:sz w:val="24"/>
          <w:szCs w:val="24"/>
        </w:rPr>
        <w:t>.</w:t>
      </w:r>
    </w:p>
    <w:p w14:paraId="7749143A" w14:textId="77777777" w:rsidR="00A10ED0" w:rsidRPr="00A10ED0" w:rsidRDefault="00A10ED0" w:rsidP="00A10ED0">
      <w:pPr>
        <w:spacing w:line="360" w:lineRule="exact"/>
        <w:jc w:val="both"/>
        <w:rPr>
          <w:rFonts w:asciiTheme="minorHAnsi" w:hAnsiTheme="minorHAnsi" w:cstheme="minorHAnsi"/>
          <w:sz w:val="24"/>
          <w:szCs w:val="24"/>
        </w:rPr>
      </w:pPr>
      <w:r w:rsidRPr="00A10ED0">
        <w:rPr>
          <w:rFonts w:asciiTheme="minorHAnsi" w:hAnsiTheme="minorHAnsi" w:cstheme="minorHAnsi"/>
          <w:sz w:val="24"/>
          <w:szCs w:val="24"/>
        </w:rPr>
        <w:lastRenderedPageBreak/>
        <w:tab/>
      </w:r>
    </w:p>
    <w:p w14:paraId="4999DECB" w14:textId="4A6E106C" w:rsidR="00A10ED0" w:rsidRPr="00A10ED0" w:rsidRDefault="00A10ED0" w:rsidP="00A10ED0">
      <w:pPr>
        <w:spacing w:line="360" w:lineRule="exact"/>
        <w:jc w:val="both"/>
        <w:rPr>
          <w:rFonts w:asciiTheme="minorHAnsi" w:hAnsiTheme="minorHAnsi" w:cstheme="minorHAnsi"/>
          <w:b/>
          <w:bCs/>
          <w:sz w:val="24"/>
          <w:szCs w:val="24"/>
        </w:rPr>
      </w:pPr>
      <w:r w:rsidRPr="00A10ED0">
        <w:rPr>
          <w:rFonts w:asciiTheme="minorHAnsi" w:hAnsiTheme="minorHAnsi" w:cstheme="minorHAnsi"/>
          <w:b/>
          <w:bCs/>
          <w:sz w:val="24"/>
          <w:szCs w:val="24"/>
        </w:rPr>
        <w:t>3.</w:t>
      </w:r>
      <w:r>
        <w:rPr>
          <w:rFonts w:asciiTheme="minorHAnsi" w:hAnsiTheme="minorHAnsi" w:cstheme="minorHAnsi"/>
          <w:b/>
          <w:bCs/>
          <w:sz w:val="24"/>
          <w:szCs w:val="24"/>
        </w:rPr>
        <w:t xml:space="preserve"> </w:t>
      </w:r>
      <w:r w:rsidRPr="00A10ED0">
        <w:rPr>
          <w:rFonts w:asciiTheme="minorHAnsi" w:hAnsiTheme="minorHAnsi" w:cstheme="minorHAnsi"/>
          <w:b/>
          <w:bCs/>
          <w:sz w:val="24"/>
          <w:szCs w:val="24"/>
        </w:rPr>
        <w:t>Nauka, szkolnictwo wyższe, edukacja, oświata i wychowanie, w tym:</w:t>
      </w:r>
    </w:p>
    <w:p w14:paraId="0F582308" w14:textId="08DEE5C8" w:rsidR="00A10ED0" w:rsidRPr="00AB17DF" w:rsidRDefault="00A10ED0" w:rsidP="00391DB0">
      <w:pPr>
        <w:pStyle w:val="Akapitzlist"/>
        <w:numPr>
          <w:ilvl w:val="0"/>
          <w:numId w:val="49"/>
        </w:numPr>
        <w:spacing w:line="360" w:lineRule="exact"/>
        <w:jc w:val="both"/>
        <w:rPr>
          <w:rFonts w:asciiTheme="minorHAnsi" w:hAnsiTheme="minorHAnsi" w:cstheme="minorHAnsi"/>
          <w:sz w:val="24"/>
          <w:szCs w:val="24"/>
        </w:rPr>
      </w:pPr>
      <w:r w:rsidRPr="00AB17DF">
        <w:rPr>
          <w:rFonts w:asciiTheme="minorHAnsi" w:hAnsiTheme="minorHAnsi" w:cstheme="minorHAnsi"/>
          <w:sz w:val="24"/>
          <w:szCs w:val="24"/>
        </w:rPr>
        <w:t>tworzenie systemu wspomagania dzieci i młodzieży szczególnie uzdolnionych oraz podwyższanie</w:t>
      </w:r>
      <w:r w:rsidR="00AB17DF">
        <w:rPr>
          <w:rFonts w:asciiTheme="minorHAnsi" w:hAnsiTheme="minorHAnsi" w:cstheme="minorHAnsi"/>
          <w:sz w:val="24"/>
          <w:szCs w:val="24"/>
        </w:rPr>
        <w:t xml:space="preserve"> </w:t>
      </w:r>
      <w:r w:rsidRPr="00AB17DF">
        <w:rPr>
          <w:rFonts w:asciiTheme="minorHAnsi" w:hAnsiTheme="minorHAnsi" w:cstheme="minorHAnsi"/>
          <w:sz w:val="24"/>
          <w:szCs w:val="24"/>
        </w:rPr>
        <w:t>jakości pracy placówek oświatowych</w:t>
      </w:r>
      <w:r w:rsidR="00AB17DF">
        <w:rPr>
          <w:rFonts w:asciiTheme="minorHAnsi" w:hAnsiTheme="minorHAnsi" w:cstheme="minorHAnsi"/>
          <w:sz w:val="24"/>
          <w:szCs w:val="24"/>
        </w:rPr>
        <w:t>;</w:t>
      </w:r>
    </w:p>
    <w:p w14:paraId="4344A46D" w14:textId="315B0572" w:rsidR="00A10ED0" w:rsidRPr="00AB17DF" w:rsidRDefault="00A10ED0" w:rsidP="00AB17DF">
      <w:pPr>
        <w:pStyle w:val="Akapitzlist"/>
        <w:numPr>
          <w:ilvl w:val="0"/>
          <w:numId w:val="49"/>
        </w:numPr>
        <w:spacing w:line="360" w:lineRule="exact"/>
        <w:jc w:val="both"/>
        <w:rPr>
          <w:rFonts w:asciiTheme="minorHAnsi" w:hAnsiTheme="minorHAnsi" w:cstheme="minorHAnsi"/>
          <w:sz w:val="24"/>
          <w:szCs w:val="24"/>
        </w:rPr>
      </w:pPr>
      <w:r w:rsidRPr="00AB17DF">
        <w:rPr>
          <w:rFonts w:asciiTheme="minorHAnsi" w:hAnsiTheme="minorHAnsi" w:cstheme="minorHAnsi"/>
          <w:sz w:val="24"/>
          <w:szCs w:val="24"/>
        </w:rPr>
        <w:t>wyrównywanie szans edukacyjnych dzieci i młodzieży</w:t>
      </w:r>
      <w:r w:rsidR="00AB17DF">
        <w:rPr>
          <w:rFonts w:asciiTheme="minorHAnsi" w:hAnsiTheme="minorHAnsi" w:cstheme="minorHAnsi"/>
          <w:sz w:val="24"/>
          <w:szCs w:val="24"/>
        </w:rPr>
        <w:t>;</w:t>
      </w:r>
    </w:p>
    <w:p w14:paraId="3B64BE1E" w14:textId="3CD37656" w:rsidR="00A10ED0" w:rsidRPr="00AB17DF" w:rsidRDefault="00A10ED0" w:rsidP="00AB17DF">
      <w:pPr>
        <w:pStyle w:val="Akapitzlist"/>
        <w:numPr>
          <w:ilvl w:val="0"/>
          <w:numId w:val="49"/>
        </w:numPr>
        <w:spacing w:line="360" w:lineRule="exact"/>
        <w:jc w:val="both"/>
        <w:rPr>
          <w:rFonts w:asciiTheme="minorHAnsi" w:hAnsiTheme="minorHAnsi" w:cstheme="minorHAnsi"/>
          <w:sz w:val="24"/>
          <w:szCs w:val="24"/>
        </w:rPr>
      </w:pPr>
      <w:r w:rsidRPr="00AB17DF">
        <w:rPr>
          <w:rFonts w:asciiTheme="minorHAnsi" w:hAnsiTheme="minorHAnsi" w:cstheme="minorHAnsi"/>
          <w:sz w:val="24"/>
          <w:szCs w:val="24"/>
        </w:rPr>
        <w:t>kształcenie ustawiczne.</w:t>
      </w:r>
    </w:p>
    <w:p w14:paraId="22DE5A8B" w14:textId="77777777" w:rsidR="00A10ED0" w:rsidRPr="00A10ED0" w:rsidRDefault="00A10ED0" w:rsidP="00A10ED0">
      <w:pPr>
        <w:spacing w:line="360" w:lineRule="exact"/>
        <w:jc w:val="both"/>
        <w:rPr>
          <w:rFonts w:asciiTheme="minorHAnsi" w:hAnsiTheme="minorHAnsi" w:cstheme="minorHAnsi"/>
          <w:sz w:val="24"/>
          <w:szCs w:val="24"/>
        </w:rPr>
      </w:pPr>
      <w:r w:rsidRPr="00A10ED0">
        <w:rPr>
          <w:rFonts w:asciiTheme="minorHAnsi" w:hAnsiTheme="minorHAnsi" w:cstheme="minorHAnsi"/>
          <w:sz w:val="24"/>
          <w:szCs w:val="24"/>
        </w:rPr>
        <w:tab/>
      </w:r>
    </w:p>
    <w:p w14:paraId="47445193" w14:textId="656068C1" w:rsidR="00A10ED0" w:rsidRPr="00A10ED0" w:rsidRDefault="00A10ED0" w:rsidP="00A10ED0">
      <w:pPr>
        <w:spacing w:line="360" w:lineRule="exact"/>
        <w:jc w:val="both"/>
        <w:rPr>
          <w:rFonts w:asciiTheme="minorHAnsi" w:hAnsiTheme="minorHAnsi" w:cstheme="minorHAnsi"/>
          <w:b/>
          <w:bCs/>
          <w:sz w:val="24"/>
          <w:szCs w:val="24"/>
        </w:rPr>
      </w:pPr>
      <w:r w:rsidRPr="00A10ED0">
        <w:rPr>
          <w:rFonts w:asciiTheme="minorHAnsi" w:hAnsiTheme="minorHAnsi" w:cstheme="minorHAnsi"/>
          <w:b/>
          <w:bCs/>
          <w:sz w:val="24"/>
          <w:szCs w:val="24"/>
        </w:rPr>
        <w:t>4.</w:t>
      </w:r>
      <w:r w:rsidRPr="00A10ED0">
        <w:rPr>
          <w:rFonts w:asciiTheme="minorHAnsi" w:hAnsiTheme="minorHAnsi" w:cstheme="minorHAnsi"/>
          <w:b/>
          <w:bCs/>
          <w:sz w:val="24"/>
          <w:szCs w:val="24"/>
        </w:rPr>
        <w:t xml:space="preserve"> </w:t>
      </w:r>
      <w:r w:rsidRPr="00A10ED0">
        <w:rPr>
          <w:rFonts w:asciiTheme="minorHAnsi" w:hAnsiTheme="minorHAnsi" w:cstheme="minorHAnsi"/>
          <w:b/>
          <w:bCs/>
          <w:sz w:val="24"/>
          <w:szCs w:val="24"/>
        </w:rPr>
        <w:t>Działalność na rzecz dzieci i młodzieży, w tym wypoczynek dzieci i młodzieży:</w:t>
      </w:r>
    </w:p>
    <w:p w14:paraId="22FA4E65" w14:textId="076AA545" w:rsidR="00A10ED0" w:rsidRPr="00A10ED0" w:rsidRDefault="00A10ED0" w:rsidP="00AB17DF">
      <w:pPr>
        <w:spacing w:line="360" w:lineRule="exact"/>
        <w:ind w:left="426"/>
        <w:jc w:val="both"/>
        <w:rPr>
          <w:rFonts w:asciiTheme="minorHAnsi" w:hAnsiTheme="minorHAnsi" w:cstheme="minorHAnsi"/>
          <w:sz w:val="24"/>
          <w:szCs w:val="24"/>
        </w:rPr>
      </w:pPr>
      <w:r w:rsidRPr="00A10ED0">
        <w:rPr>
          <w:rFonts w:asciiTheme="minorHAnsi" w:hAnsiTheme="minorHAnsi" w:cstheme="minorHAnsi"/>
          <w:sz w:val="24"/>
          <w:szCs w:val="24"/>
        </w:rPr>
        <w:t>1) organizacja wypoczynku dzieci i młodzieży w czasie ferii zimowych</w:t>
      </w:r>
      <w:r w:rsidR="00AB17DF">
        <w:rPr>
          <w:rFonts w:asciiTheme="minorHAnsi" w:hAnsiTheme="minorHAnsi" w:cstheme="minorHAnsi"/>
          <w:sz w:val="24"/>
          <w:szCs w:val="24"/>
        </w:rPr>
        <w:t>;</w:t>
      </w:r>
    </w:p>
    <w:p w14:paraId="779E31EF" w14:textId="77777777" w:rsidR="00A10ED0" w:rsidRPr="00A10ED0" w:rsidRDefault="00A10ED0" w:rsidP="00AB17DF">
      <w:pPr>
        <w:spacing w:line="360" w:lineRule="exact"/>
        <w:ind w:left="426"/>
        <w:jc w:val="both"/>
        <w:rPr>
          <w:rFonts w:asciiTheme="minorHAnsi" w:hAnsiTheme="minorHAnsi" w:cstheme="minorHAnsi"/>
          <w:sz w:val="24"/>
          <w:szCs w:val="24"/>
        </w:rPr>
      </w:pPr>
      <w:r w:rsidRPr="00A10ED0">
        <w:rPr>
          <w:rFonts w:asciiTheme="minorHAnsi" w:hAnsiTheme="minorHAnsi" w:cstheme="minorHAnsi"/>
          <w:sz w:val="24"/>
          <w:szCs w:val="24"/>
        </w:rPr>
        <w:t>2) organizacja wypoczynku dzieci i młodzieży w czasie ferii letnich.</w:t>
      </w:r>
      <w:r w:rsidRPr="00A10ED0">
        <w:rPr>
          <w:rFonts w:asciiTheme="minorHAnsi" w:hAnsiTheme="minorHAnsi" w:cstheme="minorHAnsi"/>
          <w:sz w:val="24"/>
          <w:szCs w:val="24"/>
        </w:rPr>
        <w:tab/>
      </w:r>
    </w:p>
    <w:p w14:paraId="3880A171" w14:textId="77777777" w:rsidR="00A10ED0" w:rsidRDefault="00A10ED0" w:rsidP="00A10ED0">
      <w:pPr>
        <w:spacing w:line="360" w:lineRule="exact"/>
        <w:jc w:val="both"/>
        <w:rPr>
          <w:rFonts w:asciiTheme="minorHAnsi" w:hAnsiTheme="minorHAnsi" w:cstheme="minorHAnsi"/>
          <w:sz w:val="24"/>
          <w:szCs w:val="24"/>
        </w:rPr>
      </w:pPr>
    </w:p>
    <w:p w14:paraId="0AEE9557" w14:textId="0A1F55E3" w:rsidR="00A10ED0" w:rsidRPr="00A10ED0" w:rsidRDefault="00A10ED0" w:rsidP="00A10ED0">
      <w:pPr>
        <w:spacing w:line="360" w:lineRule="exact"/>
        <w:jc w:val="both"/>
        <w:rPr>
          <w:rFonts w:asciiTheme="minorHAnsi" w:hAnsiTheme="minorHAnsi" w:cstheme="minorHAnsi"/>
          <w:b/>
          <w:bCs/>
          <w:sz w:val="24"/>
          <w:szCs w:val="24"/>
        </w:rPr>
      </w:pPr>
      <w:r w:rsidRPr="00A10ED0">
        <w:rPr>
          <w:rFonts w:asciiTheme="minorHAnsi" w:hAnsiTheme="minorHAnsi" w:cstheme="minorHAnsi"/>
          <w:b/>
          <w:bCs/>
          <w:sz w:val="24"/>
          <w:szCs w:val="24"/>
        </w:rPr>
        <w:t xml:space="preserve">5. </w:t>
      </w:r>
      <w:r w:rsidRPr="00A10ED0">
        <w:rPr>
          <w:rFonts w:asciiTheme="minorHAnsi" w:hAnsiTheme="minorHAnsi" w:cstheme="minorHAnsi"/>
          <w:b/>
          <w:bCs/>
          <w:sz w:val="24"/>
          <w:szCs w:val="24"/>
        </w:rPr>
        <w:t xml:space="preserve">Edukacja ekologiczna: </w:t>
      </w:r>
    </w:p>
    <w:p w14:paraId="282DAFED" w14:textId="6AADC937" w:rsidR="00A10ED0" w:rsidRPr="00AB17DF" w:rsidRDefault="00A10ED0" w:rsidP="00AB17DF">
      <w:pPr>
        <w:pStyle w:val="Akapitzlist"/>
        <w:numPr>
          <w:ilvl w:val="1"/>
          <w:numId w:val="50"/>
        </w:numPr>
        <w:spacing w:line="360" w:lineRule="exact"/>
        <w:ind w:left="567" w:hanging="141"/>
        <w:jc w:val="both"/>
        <w:rPr>
          <w:rFonts w:asciiTheme="minorHAnsi" w:hAnsiTheme="minorHAnsi" w:cstheme="minorHAnsi"/>
          <w:sz w:val="24"/>
          <w:szCs w:val="24"/>
        </w:rPr>
      </w:pPr>
      <w:r w:rsidRPr="00AB17DF">
        <w:rPr>
          <w:rFonts w:asciiTheme="minorHAnsi" w:hAnsiTheme="minorHAnsi" w:cstheme="minorHAnsi"/>
          <w:sz w:val="24"/>
          <w:szCs w:val="24"/>
        </w:rPr>
        <w:t>wspieranie dziedzictwa przyrodniczego;</w:t>
      </w:r>
    </w:p>
    <w:p w14:paraId="7BC2DC41" w14:textId="0E339103" w:rsidR="00A10ED0" w:rsidRPr="00AB17DF" w:rsidRDefault="00A10ED0" w:rsidP="00AB17DF">
      <w:pPr>
        <w:pStyle w:val="Akapitzlist"/>
        <w:numPr>
          <w:ilvl w:val="1"/>
          <w:numId w:val="50"/>
        </w:numPr>
        <w:spacing w:line="360" w:lineRule="exact"/>
        <w:ind w:left="709" w:hanging="283"/>
        <w:jc w:val="both"/>
        <w:rPr>
          <w:rFonts w:asciiTheme="minorHAnsi" w:hAnsiTheme="minorHAnsi" w:cstheme="minorHAnsi"/>
          <w:sz w:val="24"/>
          <w:szCs w:val="24"/>
        </w:rPr>
      </w:pPr>
      <w:r w:rsidRPr="00AB17DF">
        <w:rPr>
          <w:rFonts w:asciiTheme="minorHAnsi" w:hAnsiTheme="minorHAnsi" w:cstheme="minorHAnsi"/>
          <w:sz w:val="24"/>
          <w:szCs w:val="24"/>
        </w:rPr>
        <w:t>działania na rzecz ekorozwoju i zrównoważonego rozwoju;</w:t>
      </w:r>
    </w:p>
    <w:p w14:paraId="7D889C8D" w14:textId="5F739533" w:rsidR="00A10ED0" w:rsidRPr="00AB17DF" w:rsidRDefault="00A10ED0" w:rsidP="00AB17DF">
      <w:pPr>
        <w:pStyle w:val="Akapitzlist"/>
        <w:numPr>
          <w:ilvl w:val="1"/>
          <w:numId w:val="50"/>
        </w:numPr>
        <w:spacing w:line="360" w:lineRule="exact"/>
        <w:ind w:left="709" w:hanging="283"/>
        <w:jc w:val="both"/>
        <w:rPr>
          <w:rFonts w:asciiTheme="minorHAnsi" w:hAnsiTheme="minorHAnsi" w:cstheme="minorHAnsi"/>
          <w:sz w:val="24"/>
          <w:szCs w:val="24"/>
        </w:rPr>
      </w:pPr>
      <w:r w:rsidRPr="00AB17DF">
        <w:rPr>
          <w:rFonts w:asciiTheme="minorHAnsi" w:hAnsiTheme="minorHAnsi" w:cstheme="minorHAnsi"/>
          <w:sz w:val="24"/>
          <w:szCs w:val="24"/>
        </w:rPr>
        <w:t>inicjatywy na rzecz ochrony środowiska,</w:t>
      </w:r>
    </w:p>
    <w:p w14:paraId="7CEABFA3" w14:textId="1E14018B" w:rsidR="00A10ED0" w:rsidRPr="00AB17DF" w:rsidRDefault="00A10ED0" w:rsidP="00AB17DF">
      <w:pPr>
        <w:pStyle w:val="Akapitzlist"/>
        <w:numPr>
          <w:ilvl w:val="1"/>
          <w:numId w:val="50"/>
        </w:numPr>
        <w:spacing w:line="360" w:lineRule="exact"/>
        <w:ind w:left="709" w:hanging="283"/>
        <w:jc w:val="both"/>
        <w:rPr>
          <w:rFonts w:asciiTheme="minorHAnsi" w:hAnsiTheme="minorHAnsi" w:cstheme="minorHAnsi"/>
          <w:sz w:val="24"/>
          <w:szCs w:val="24"/>
        </w:rPr>
      </w:pPr>
      <w:r w:rsidRPr="00AB17DF">
        <w:rPr>
          <w:rFonts w:asciiTheme="minorHAnsi" w:hAnsiTheme="minorHAnsi" w:cstheme="minorHAnsi"/>
          <w:sz w:val="24"/>
          <w:szCs w:val="24"/>
        </w:rPr>
        <w:t>upowszechnianie i promocja produktów lokalnych i regionalnych.</w:t>
      </w:r>
    </w:p>
    <w:p w14:paraId="54C6B824" w14:textId="77777777" w:rsidR="00A10ED0" w:rsidRPr="00A10ED0" w:rsidRDefault="00A10ED0" w:rsidP="00A10ED0">
      <w:pPr>
        <w:spacing w:line="360" w:lineRule="exact"/>
        <w:jc w:val="both"/>
        <w:rPr>
          <w:rFonts w:asciiTheme="minorHAnsi" w:hAnsiTheme="minorHAnsi" w:cstheme="minorHAnsi"/>
          <w:sz w:val="24"/>
          <w:szCs w:val="24"/>
        </w:rPr>
      </w:pPr>
      <w:r w:rsidRPr="00A10ED0">
        <w:rPr>
          <w:rFonts w:asciiTheme="minorHAnsi" w:hAnsiTheme="minorHAnsi" w:cstheme="minorHAnsi"/>
          <w:sz w:val="24"/>
          <w:szCs w:val="24"/>
        </w:rPr>
        <w:tab/>
      </w:r>
    </w:p>
    <w:p w14:paraId="261BEB1F" w14:textId="0CFD81E8" w:rsidR="00A10ED0" w:rsidRPr="00AB17DF" w:rsidRDefault="00A10ED0" w:rsidP="00A10ED0">
      <w:pPr>
        <w:spacing w:line="360" w:lineRule="exact"/>
        <w:jc w:val="both"/>
        <w:rPr>
          <w:rFonts w:asciiTheme="minorHAnsi" w:hAnsiTheme="minorHAnsi" w:cstheme="minorHAnsi"/>
          <w:b/>
          <w:bCs/>
          <w:sz w:val="24"/>
          <w:szCs w:val="24"/>
        </w:rPr>
      </w:pPr>
      <w:r w:rsidRPr="00AB17DF">
        <w:rPr>
          <w:rFonts w:asciiTheme="minorHAnsi" w:hAnsiTheme="minorHAnsi" w:cstheme="minorHAnsi"/>
          <w:b/>
          <w:bCs/>
          <w:sz w:val="24"/>
          <w:szCs w:val="24"/>
        </w:rPr>
        <w:t xml:space="preserve">6. </w:t>
      </w:r>
      <w:r w:rsidRPr="00AB17DF">
        <w:rPr>
          <w:rFonts w:asciiTheme="minorHAnsi" w:hAnsiTheme="minorHAnsi" w:cstheme="minorHAnsi"/>
          <w:b/>
          <w:bCs/>
          <w:sz w:val="24"/>
          <w:szCs w:val="24"/>
        </w:rPr>
        <w:t>Program rozwoju przedsiębiorczości:</w:t>
      </w:r>
    </w:p>
    <w:p w14:paraId="66931484" w14:textId="1817DDBB" w:rsidR="00A10ED0" w:rsidRPr="00A10ED0" w:rsidRDefault="00A10ED0" w:rsidP="00A10ED0">
      <w:pPr>
        <w:spacing w:line="360" w:lineRule="exact"/>
        <w:ind w:left="426"/>
        <w:jc w:val="both"/>
        <w:rPr>
          <w:rFonts w:asciiTheme="minorHAnsi" w:hAnsiTheme="minorHAnsi" w:cstheme="minorHAnsi"/>
          <w:sz w:val="24"/>
          <w:szCs w:val="24"/>
        </w:rPr>
      </w:pPr>
      <w:r w:rsidRPr="00A10ED0">
        <w:rPr>
          <w:rFonts w:asciiTheme="minorHAnsi" w:hAnsiTheme="minorHAnsi" w:cstheme="minorHAnsi"/>
          <w:sz w:val="24"/>
          <w:szCs w:val="24"/>
        </w:rPr>
        <w:t>1) wspieranie w tworzeniu spółdzielni socjalnych (społecznych);</w:t>
      </w:r>
    </w:p>
    <w:p w14:paraId="33870B2F" w14:textId="77777777" w:rsidR="00A10ED0" w:rsidRPr="00A10ED0" w:rsidRDefault="00A10ED0" w:rsidP="00A10ED0">
      <w:pPr>
        <w:spacing w:line="360" w:lineRule="exact"/>
        <w:ind w:left="426"/>
        <w:jc w:val="both"/>
        <w:rPr>
          <w:rFonts w:asciiTheme="minorHAnsi" w:hAnsiTheme="minorHAnsi" w:cstheme="minorHAnsi"/>
          <w:sz w:val="24"/>
          <w:szCs w:val="24"/>
        </w:rPr>
      </w:pPr>
      <w:r w:rsidRPr="00A10ED0">
        <w:rPr>
          <w:rFonts w:asciiTheme="minorHAnsi" w:hAnsiTheme="minorHAnsi" w:cstheme="minorHAnsi"/>
          <w:sz w:val="24"/>
          <w:szCs w:val="24"/>
        </w:rPr>
        <w:t>2) wspieranie w zakresie działań w zakresie ekonomii społecznych;</w:t>
      </w:r>
    </w:p>
    <w:p w14:paraId="05B21A71" w14:textId="5EC4CDE2" w:rsidR="00A10ED0" w:rsidRDefault="00A10ED0" w:rsidP="00A10ED0">
      <w:pPr>
        <w:spacing w:line="360" w:lineRule="exact"/>
        <w:ind w:left="426"/>
        <w:jc w:val="both"/>
        <w:rPr>
          <w:rFonts w:asciiTheme="minorHAnsi" w:hAnsiTheme="minorHAnsi" w:cstheme="minorHAnsi"/>
          <w:sz w:val="24"/>
          <w:szCs w:val="24"/>
        </w:rPr>
      </w:pPr>
      <w:r w:rsidRPr="00A10ED0">
        <w:rPr>
          <w:rFonts w:asciiTheme="minorHAnsi" w:hAnsiTheme="minorHAnsi" w:cstheme="minorHAnsi"/>
          <w:sz w:val="24"/>
          <w:szCs w:val="24"/>
        </w:rPr>
        <w:t>3) współpraca w rozwoju gospodarczym.</w:t>
      </w:r>
      <w:r w:rsidRPr="00A10ED0">
        <w:rPr>
          <w:rFonts w:asciiTheme="minorHAnsi" w:hAnsiTheme="minorHAnsi" w:cstheme="minorHAnsi"/>
          <w:sz w:val="24"/>
          <w:szCs w:val="24"/>
        </w:rPr>
        <w:tab/>
      </w:r>
    </w:p>
    <w:p w14:paraId="34363088" w14:textId="77777777" w:rsidR="00A10ED0" w:rsidRDefault="00A10ED0" w:rsidP="00391BD4">
      <w:pPr>
        <w:spacing w:line="360" w:lineRule="exact"/>
        <w:jc w:val="both"/>
        <w:rPr>
          <w:rFonts w:asciiTheme="minorHAnsi" w:hAnsiTheme="minorHAnsi" w:cstheme="minorHAnsi"/>
          <w:sz w:val="24"/>
          <w:szCs w:val="24"/>
        </w:rPr>
      </w:pPr>
    </w:p>
    <w:p w14:paraId="46FB3574" w14:textId="4D8EA5AF" w:rsidR="001843D2" w:rsidRPr="001843D2" w:rsidRDefault="001843D2" w:rsidP="001843D2">
      <w:pPr>
        <w:spacing w:line="360" w:lineRule="exact"/>
        <w:jc w:val="both"/>
        <w:rPr>
          <w:rFonts w:asciiTheme="minorHAnsi" w:eastAsia="Times New Roman" w:hAnsiTheme="minorHAnsi" w:cstheme="minorHAnsi"/>
          <w:sz w:val="24"/>
          <w:szCs w:val="24"/>
          <w:lang w:eastAsia="pl-PL"/>
        </w:rPr>
      </w:pPr>
      <w:r w:rsidRPr="001843D2">
        <w:rPr>
          <w:rFonts w:asciiTheme="minorHAnsi" w:eastAsia="Times New Roman" w:hAnsiTheme="minorHAnsi" w:cstheme="minorHAnsi"/>
          <w:sz w:val="24"/>
          <w:szCs w:val="24"/>
          <w:lang w:eastAsia="pl-PL"/>
        </w:rPr>
        <w:t xml:space="preserve">Dopuszcza się rozszerzenie katalogu zadań wymienionych w </w:t>
      </w:r>
      <w:r>
        <w:rPr>
          <w:rFonts w:asciiTheme="minorHAnsi" w:eastAsia="Times New Roman" w:hAnsiTheme="minorHAnsi" w:cstheme="minorHAnsi"/>
          <w:sz w:val="24"/>
          <w:szCs w:val="24"/>
          <w:lang w:eastAsia="pl-PL"/>
        </w:rPr>
        <w:t>rozdziale 6</w:t>
      </w:r>
      <w:r w:rsidRPr="001843D2">
        <w:rPr>
          <w:rFonts w:asciiTheme="minorHAnsi" w:eastAsia="Times New Roman" w:hAnsiTheme="minorHAnsi" w:cstheme="minorHAnsi"/>
          <w:sz w:val="24"/>
          <w:szCs w:val="24"/>
          <w:lang w:eastAsia="pl-PL"/>
        </w:rPr>
        <w:t>. w przypadku</w:t>
      </w:r>
      <w:r>
        <w:rPr>
          <w:rFonts w:asciiTheme="minorHAnsi" w:eastAsia="Times New Roman" w:hAnsiTheme="minorHAnsi" w:cstheme="minorHAnsi"/>
          <w:sz w:val="24"/>
          <w:szCs w:val="24"/>
          <w:lang w:eastAsia="pl-PL"/>
        </w:rPr>
        <w:t xml:space="preserve"> </w:t>
      </w:r>
      <w:r w:rsidRPr="001843D2">
        <w:rPr>
          <w:rFonts w:asciiTheme="minorHAnsi" w:eastAsia="Times New Roman" w:hAnsiTheme="minorHAnsi" w:cstheme="minorHAnsi"/>
          <w:sz w:val="24"/>
          <w:szCs w:val="24"/>
          <w:lang w:eastAsia="pl-PL"/>
        </w:rPr>
        <w:t>zwiększenia środków finansowych na realizację Programu lub niewykorzystania w całości</w:t>
      </w:r>
      <w:r>
        <w:rPr>
          <w:rFonts w:asciiTheme="minorHAnsi" w:eastAsia="Times New Roman" w:hAnsiTheme="minorHAnsi" w:cstheme="minorHAnsi"/>
          <w:sz w:val="24"/>
          <w:szCs w:val="24"/>
          <w:lang w:eastAsia="pl-PL"/>
        </w:rPr>
        <w:t xml:space="preserve"> </w:t>
      </w:r>
      <w:r w:rsidRPr="001843D2">
        <w:rPr>
          <w:rFonts w:asciiTheme="minorHAnsi" w:eastAsia="Times New Roman" w:hAnsiTheme="minorHAnsi" w:cstheme="minorHAnsi"/>
          <w:sz w:val="24"/>
          <w:szCs w:val="24"/>
          <w:lang w:eastAsia="pl-PL"/>
        </w:rPr>
        <w:t>środków na dofinasowanie zadań wymienionych w punktach</w:t>
      </w:r>
      <w:r w:rsidR="0077744E">
        <w:rPr>
          <w:rFonts w:asciiTheme="minorHAnsi" w:eastAsia="Times New Roman" w:hAnsiTheme="minorHAnsi" w:cstheme="minorHAnsi"/>
          <w:sz w:val="24"/>
          <w:szCs w:val="24"/>
          <w:lang w:eastAsia="pl-PL"/>
        </w:rPr>
        <w:t xml:space="preserve"> 1-6.</w:t>
      </w:r>
    </w:p>
    <w:p w14:paraId="2E3E6BD3" w14:textId="77777777" w:rsidR="001843D2" w:rsidRPr="001843D2" w:rsidRDefault="001843D2" w:rsidP="001843D2">
      <w:pPr>
        <w:spacing w:line="360" w:lineRule="exact"/>
        <w:jc w:val="both"/>
        <w:rPr>
          <w:rFonts w:asciiTheme="minorHAnsi" w:eastAsia="Times New Roman" w:hAnsiTheme="minorHAnsi" w:cstheme="minorHAnsi"/>
          <w:sz w:val="24"/>
          <w:szCs w:val="24"/>
          <w:lang w:eastAsia="pl-PL"/>
        </w:rPr>
      </w:pPr>
    </w:p>
    <w:p w14:paraId="284D46D5" w14:textId="1410EB93" w:rsidR="00FC6374" w:rsidRPr="00681BBA" w:rsidRDefault="00FC6374" w:rsidP="00950C52">
      <w:pPr>
        <w:spacing w:line="360" w:lineRule="exact"/>
        <w:ind w:left="360"/>
        <w:jc w:val="center"/>
        <w:rPr>
          <w:rFonts w:asciiTheme="minorHAnsi" w:hAnsiTheme="minorHAnsi" w:cstheme="minorHAnsi"/>
          <w:b/>
          <w:bCs/>
          <w:sz w:val="24"/>
          <w:szCs w:val="24"/>
        </w:rPr>
      </w:pPr>
      <w:r w:rsidRPr="00681BBA">
        <w:rPr>
          <w:rFonts w:asciiTheme="minorHAnsi" w:hAnsiTheme="minorHAnsi" w:cstheme="minorHAnsi"/>
          <w:b/>
          <w:bCs/>
          <w:sz w:val="24"/>
          <w:szCs w:val="24"/>
        </w:rPr>
        <w:t>Rozdział VII</w:t>
      </w:r>
    </w:p>
    <w:p w14:paraId="37A32ECC" w14:textId="77777777" w:rsidR="00FC6374" w:rsidRPr="00681BBA" w:rsidRDefault="00FC6374" w:rsidP="00950C52">
      <w:pPr>
        <w:spacing w:line="360" w:lineRule="exact"/>
        <w:ind w:left="360"/>
        <w:jc w:val="center"/>
        <w:rPr>
          <w:rFonts w:asciiTheme="minorHAnsi" w:hAnsiTheme="minorHAnsi" w:cstheme="minorHAnsi"/>
          <w:b/>
          <w:bCs/>
          <w:sz w:val="24"/>
          <w:szCs w:val="24"/>
        </w:rPr>
      </w:pPr>
      <w:r w:rsidRPr="00681BBA">
        <w:rPr>
          <w:rFonts w:asciiTheme="minorHAnsi" w:hAnsiTheme="minorHAnsi" w:cstheme="minorHAnsi"/>
          <w:b/>
          <w:bCs/>
          <w:sz w:val="24"/>
          <w:szCs w:val="24"/>
        </w:rPr>
        <w:t>Okres realizacji programu i wysokość środków przeznaczonych na jego realizację</w:t>
      </w:r>
    </w:p>
    <w:p w14:paraId="0A4724A6" w14:textId="77777777" w:rsidR="00FC6374" w:rsidRPr="00681BBA" w:rsidRDefault="00FC6374" w:rsidP="00391BD4">
      <w:pPr>
        <w:spacing w:line="360" w:lineRule="exact"/>
        <w:ind w:left="360"/>
        <w:jc w:val="both"/>
        <w:rPr>
          <w:rFonts w:asciiTheme="minorHAnsi" w:hAnsiTheme="minorHAnsi" w:cstheme="minorHAnsi"/>
          <w:b/>
          <w:bCs/>
          <w:sz w:val="24"/>
          <w:szCs w:val="24"/>
        </w:rPr>
      </w:pPr>
    </w:p>
    <w:p w14:paraId="6655B44B" w14:textId="7CC00A18" w:rsidR="00FC228F" w:rsidRPr="00681BBA" w:rsidRDefault="00FC228F" w:rsidP="00391BD4">
      <w:pPr>
        <w:spacing w:line="360" w:lineRule="exact"/>
        <w:jc w:val="both"/>
        <w:rPr>
          <w:rFonts w:asciiTheme="minorHAnsi" w:hAnsiTheme="minorHAnsi" w:cstheme="minorHAnsi"/>
          <w:sz w:val="24"/>
          <w:szCs w:val="24"/>
        </w:rPr>
      </w:pPr>
      <w:r w:rsidRPr="00681BBA">
        <w:rPr>
          <w:rFonts w:asciiTheme="minorHAnsi" w:hAnsiTheme="minorHAnsi" w:cstheme="minorHAnsi"/>
          <w:sz w:val="24"/>
          <w:szCs w:val="24"/>
        </w:rPr>
        <w:t xml:space="preserve">1. </w:t>
      </w:r>
      <w:r w:rsidR="00FC6374" w:rsidRPr="00681BBA">
        <w:rPr>
          <w:rFonts w:asciiTheme="minorHAnsi" w:hAnsiTheme="minorHAnsi" w:cstheme="minorHAnsi"/>
          <w:sz w:val="24"/>
          <w:szCs w:val="24"/>
        </w:rPr>
        <w:t xml:space="preserve">Program współpracy gminy </w:t>
      </w:r>
      <w:r w:rsidR="006D1DEC">
        <w:rPr>
          <w:rFonts w:asciiTheme="minorHAnsi" w:hAnsiTheme="minorHAnsi" w:cstheme="minorHAnsi"/>
          <w:sz w:val="24"/>
          <w:szCs w:val="24"/>
        </w:rPr>
        <w:t>Wąsewo</w:t>
      </w:r>
      <w:r w:rsidR="00FC6374" w:rsidRPr="00681BBA">
        <w:rPr>
          <w:rFonts w:asciiTheme="minorHAnsi" w:hAnsiTheme="minorHAnsi" w:cstheme="minorHAnsi"/>
          <w:sz w:val="24"/>
          <w:szCs w:val="24"/>
        </w:rPr>
        <w:t xml:space="preserve"> z organizacjami poz</w:t>
      </w:r>
      <w:r w:rsidR="00334935" w:rsidRPr="00681BBA">
        <w:rPr>
          <w:rFonts w:asciiTheme="minorHAnsi" w:hAnsiTheme="minorHAnsi" w:cstheme="minorHAnsi"/>
          <w:sz w:val="24"/>
          <w:szCs w:val="24"/>
        </w:rPr>
        <w:t>arządowymi będzie realizowany w </w:t>
      </w:r>
      <w:r w:rsidRPr="00681BBA">
        <w:rPr>
          <w:rFonts w:asciiTheme="minorHAnsi" w:hAnsiTheme="minorHAnsi" w:cstheme="minorHAnsi"/>
          <w:sz w:val="24"/>
          <w:szCs w:val="24"/>
        </w:rPr>
        <w:t xml:space="preserve">okresie od </w:t>
      </w:r>
      <w:r w:rsidR="006D1DEC">
        <w:rPr>
          <w:rFonts w:asciiTheme="minorHAnsi" w:hAnsiTheme="minorHAnsi" w:cstheme="minorHAnsi"/>
          <w:sz w:val="24"/>
          <w:szCs w:val="24"/>
        </w:rPr>
        <w:t>1</w:t>
      </w:r>
      <w:r w:rsidRPr="00681BBA">
        <w:rPr>
          <w:rFonts w:asciiTheme="minorHAnsi" w:hAnsiTheme="minorHAnsi" w:cstheme="minorHAnsi"/>
          <w:sz w:val="24"/>
          <w:szCs w:val="24"/>
        </w:rPr>
        <w:t xml:space="preserve"> stycznia</w:t>
      </w:r>
      <w:r w:rsidR="006D1DEC">
        <w:rPr>
          <w:rFonts w:asciiTheme="minorHAnsi" w:hAnsiTheme="minorHAnsi" w:cstheme="minorHAnsi"/>
          <w:sz w:val="24"/>
          <w:szCs w:val="24"/>
        </w:rPr>
        <w:t xml:space="preserve"> 202</w:t>
      </w:r>
      <w:r w:rsidR="00936852">
        <w:rPr>
          <w:rFonts w:asciiTheme="minorHAnsi" w:hAnsiTheme="minorHAnsi" w:cstheme="minorHAnsi"/>
          <w:sz w:val="24"/>
          <w:szCs w:val="24"/>
        </w:rPr>
        <w:t>4</w:t>
      </w:r>
      <w:r w:rsidR="006D1DEC">
        <w:rPr>
          <w:rFonts w:asciiTheme="minorHAnsi" w:hAnsiTheme="minorHAnsi" w:cstheme="minorHAnsi"/>
          <w:sz w:val="24"/>
          <w:szCs w:val="24"/>
        </w:rPr>
        <w:t xml:space="preserve"> roku </w:t>
      </w:r>
      <w:r w:rsidRPr="00681BBA">
        <w:rPr>
          <w:rFonts w:asciiTheme="minorHAnsi" w:hAnsiTheme="minorHAnsi" w:cstheme="minorHAnsi"/>
          <w:sz w:val="24"/>
          <w:szCs w:val="24"/>
        </w:rPr>
        <w:t>do 31 grudnia 20</w:t>
      </w:r>
      <w:r w:rsidR="00334935" w:rsidRPr="00681BBA">
        <w:rPr>
          <w:rFonts w:asciiTheme="minorHAnsi" w:hAnsiTheme="minorHAnsi" w:cstheme="minorHAnsi"/>
          <w:sz w:val="24"/>
          <w:szCs w:val="24"/>
        </w:rPr>
        <w:t>2</w:t>
      </w:r>
      <w:r w:rsidR="00A10ED0">
        <w:rPr>
          <w:rFonts w:asciiTheme="minorHAnsi" w:hAnsiTheme="minorHAnsi" w:cstheme="minorHAnsi"/>
          <w:sz w:val="24"/>
          <w:szCs w:val="24"/>
        </w:rPr>
        <w:t xml:space="preserve">4 </w:t>
      </w:r>
      <w:r w:rsidRPr="00681BBA">
        <w:rPr>
          <w:rFonts w:asciiTheme="minorHAnsi" w:hAnsiTheme="minorHAnsi" w:cstheme="minorHAnsi"/>
          <w:sz w:val="24"/>
          <w:szCs w:val="24"/>
        </w:rPr>
        <w:t>roku.</w:t>
      </w:r>
      <w:r w:rsidR="00FC6374" w:rsidRPr="00681BBA">
        <w:rPr>
          <w:rFonts w:asciiTheme="minorHAnsi" w:hAnsiTheme="minorHAnsi" w:cstheme="minorHAnsi"/>
          <w:sz w:val="24"/>
          <w:szCs w:val="24"/>
        </w:rPr>
        <w:t xml:space="preserve"> </w:t>
      </w:r>
    </w:p>
    <w:p w14:paraId="721B04A5" w14:textId="13E92467" w:rsidR="00FC6374" w:rsidRPr="00681BBA" w:rsidRDefault="00FC228F" w:rsidP="00391BD4">
      <w:pPr>
        <w:spacing w:line="360" w:lineRule="exact"/>
        <w:jc w:val="both"/>
        <w:rPr>
          <w:rFonts w:asciiTheme="minorHAnsi" w:hAnsiTheme="minorHAnsi" w:cstheme="minorHAnsi"/>
          <w:sz w:val="24"/>
          <w:szCs w:val="24"/>
        </w:rPr>
      </w:pPr>
      <w:r w:rsidRPr="00681BBA">
        <w:rPr>
          <w:rFonts w:asciiTheme="minorHAnsi" w:hAnsiTheme="minorHAnsi" w:cstheme="minorHAnsi"/>
          <w:sz w:val="24"/>
          <w:szCs w:val="24"/>
        </w:rPr>
        <w:t xml:space="preserve">2. </w:t>
      </w:r>
      <w:r w:rsidR="00FC6374" w:rsidRPr="00681BBA">
        <w:rPr>
          <w:rFonts w:asciiTheme="minorHAnsi" w:hAnsiTheme="minorHAnsi" w:cstheme="minorHAnsi"/>
          <w:sz w:val="24"/>
          <w:szCs w:val="24"/>
          <w:u w:val="single"/>
        </w:rPr>
        <w:t xml:space="preserve">Wysokość środków przeznaczonych na jego realizację ostatecznie określi uchwała budżetowa gminy </w:t>
      </w:r>
      <w:r w:rsidR="006D1DEC">
        <w:rPr>
          <w:rFonts w:asciiTheme="minorHAnsi" w:hAnsiTheme="minorHAnsi" w:cstheme="minorHAnsi"/>
          <w:sz w:val="24"/>
          <w:szCs w:val="24"/>
          <w:u w:val="single"/>
        </w:rPr>
        <w:t>Wąsewo</w:t>
      </w:r>
      <w:r w:rsidR="00FC6374" w:rsidRPr="00681BBA">
        <w:rPr>
          <w:rFonts w:asciiTheme="minorHAnsi" w:hAnsiTheme="minorHAnsi" w:cstheme="minorHAnsi"/>
          <w:sz w:val="24"/>
          <w:szCs w:val="24"/>
          <w:u w:val="single"/>
        </w:rPr>
        <w:t xml:space="preserve"> na rok 20</w:t>
      </w:r>
      <w:r w:rsidR="00334935" w:rsidRPr="00681BBA">
        <w:rPr>
          <w:rFonts w:asciiTheme="minorHAnsi" w:hAnsiTheme="minorHAnsi" w:cstheme="minorHAnsi"/>
          <w:sz w:val="24"/>
          <w:szCs w:val="24"/>
          <w:u w:val="single"/>
        </w:rPr>
        <w:t>2</w:t>
      </w:r>
      <w:r w:rsidR="00A10ED0">
        <w:rPr>
          <w:rFonts w:asciiTheme="minorHAnsi" w:hAnsiTheme="minorHAnsi" w:cstheme="minorHAnsi"/>
          <w:sz w:val="24"/>
          <w:szCs w:val="24"/>
          <w:u w:val="single"/>
        </w:rPr>
        <w:t>4</w:t>
      </w:r>
      <w:r w:rsidR="00FC6374" w:rsidRPr="00681BBA">
        <w:rPr>
          <w:rFonts w:asciiTheme="minorHAnsi" w:hAnsiTheme="minorHAnsi" w:cstheme="minorHAnsi"/>
          <w:sz w:val="24"/>
          <w:szCs w:val="24"/>
          <w:u w:val="single"/>
        </w:rPr>
        <w:t>.</w:t>
      </w:r>
      <w:r w:rsidR="00FC6374" w:rsidRPr="00681BBA">
        <w:rPr>
          <w:rFonts w:asciiTheme="minorHAnsi" w:hAnsiTheme="minorHAnsi" w:cstheme="minorHAnsi"/>
          <w:sz w:val="24"/>
          <w:szCs w:val="24"/>
        </w:rPr>
        <w:t xml:space="preserve"> </w:t>
      </w:r>
    </w:p>
    <w:p w14:paraId="118E145F" w14:textId="40177539" w:rsidR="00FC228F" w:rsidRPr="00681BBA" w:rsidRDefault="00FC228F" w:rsidP="00391BD4">
      <w:pPr>
        <w:spacing w:line="360" w:lineRule="exact"/>
        <w:jc w:val="both"/>
        <w:rPr>
          <w:rFonts w:asciiTheme="minorHAnsi" w:hAnsiTheme="minorHAnsi" w:cstheme="minorHAnsi"/>
          <w:sz w:val="24"/>
          <w:szCs w:val="24"/>
        </w:rPr>
      </w:pPr>
      <w:r w:rsidRPr="00681BBA">
        <w:rPr>
          <w:rFonts w:asciiTheme="minorHAnsi" w:hAnsiTheme="minorHAnsi" w:cstheme="minorHAnsi"/>
          <w:sz w:val="24"/>
          <w:szCs w:val="24"/>
        </w:rPr>
        <w:t xml:space="preserve">3. Termin realizacji poszczególnych zadań określony będzie w ogłoszeniach o otwartych konkursach ofert na wsparcie / powierzenie realizacji zadań Gminy </w:t>
      </w:r>
      <w:r w:rsidR="006D1DEC">
        <w:rPr>
          <w:rFonts w:asciiTheme="minorHAnsi" w:hAnsiTheme="minorHAnsi" w:cstheme="minorHAnsi"/>
          <w:sz w:val="24"/>
          <w:szCs w:val="24"/>
        </w:rPr>
        <w:t>Wąsewo</w:t>
      </w:r>
      <w:r w:rsidRPr="00681BBA">
        <w:rPr>
          <w:rFonts w:asciiTheme="minorHAnsi" w:hAnsiTheme="minorHAnsi" w:cstheme="minorHAnsi"/>
          <w:sz w:val="24"/>
          <w:szCs w:val="24"/>
        </w:rPr>
        <w:t xml:space="preserve"> w 20</w:t>
      </w:r>
      <w:r w:rsidR="00334935" w:rsidRPr="00681BBA">
        <w:rPr>
          <w:rFonts w:asciiTheme="minorHAnsi" w:hAnsiTheme="minorHAnsi" w:cstheme="minorHAnsi"/>
          <w:sz w:val="24"/>
          <w:szCs w:val="24"/>
        </w:rPr>
        <w:t>2</w:t>
      </w:r>
      <w:r w:rsidR="00A10ED0">
        <w:rPr>
          <w:rFonts w:asciiTheme="minorHAnsi" w:hAnsiTheme="minorHAnsi" w:cstheme="minorHAnsi"/>
          <w:sz w:val="24"/>
          <w:szCs w:val="24"/>
        </w:rPr>
        <w:t>4</w:t>
      </w:r>
      <w:r w:rsidR="00334935" w:rsidRPr="00681BBA">
        <w:rPr>
          <w:rFonts w:asciiTheme="minorHAnsi" w:hAnsiTheme="minorHAnsi" w:cstheme="minorHAnsi"/>
          <w:sz w:val="24"/>
          <w:szCs w:val="24"/>
        </w:rPr>
        <w:t xml:space="preserve"> </w:t>
      </w:r>
      <w:r w:rsidRPr="00681BBA">
        <w:rPr>
          <w:rFonts w:asciiTheme="minorHAnsi" w:hAnsiTheme="minorHAnsi" w:cstheme="minorHAnsi"/>
          <w:sz w:val="24"/>
          <w:szCs w:val="24"/>
        </w:rPr>
        <w:t>roku.</w:t>
      </w:r>
    </w:p>
    <w:p w14:paraId="12B04B38" w14:textId="310D4A59" w:rsidR="00FC6374" w:rsidRPr="00681BBA" w:rsidRDefault="00FC228F" w:rsidP="00391BD4">
      <w:pPr>
        <w:spacing w:line="360" w:lineRule="exact"/>
        <w:jc w:val="both"/>
        <w:rPr>
          <w:rFonts w:asciiTheme="minorHAnsi" w:hAnsiTheme="minorHAnsi" w:cstheme="minorHAnsi"/>
          <w:sz w:val="24"/>
          <w:szCs w:val="24"/>
        </w:rPr>
      </w:pPr>
      <w:r w:rsidRPr="00A75032">
        <w:rPr>
          <w:rFonts w:asciiTheme="minorHAnsi" w:hAnsiTheme="minorHAnsi" w:cstheme="minorHAnsi"/>
          <w:sz w:val="24"/>
          <w:szCs w:val="24"/>
        </w:rPr>
        <w:t xml:space="preserve">4. </w:t>
      </w:r>
      <w:r w:rsidR="008D18C3" w:rsidRPr="00A75032">
        <w:rPr>
          <w:rFonts w:asciiTheme="minorHAnsi" w:hAnsiTheme="minorHAnsi" w:cstheme="minorHAnsi"/>
          <w:sz w:val="24"/>
          <w:szCs w:val="24"/>
        </w:rPr>
        <w:t xml:space="preserve">Na podstawie danych za lata ubiegłe oraz biorąc pod uwagę ilość aktywnie działających stowarzyszeń </w:t>
      </w:r>
      <w:r w:rsidR="007235F0" w:rsidRPr="00A75032">
        <w:rPr>
          <w:rFonts w:asciiTheme="minorHAnsi" w:hAnsiTheme="minorHAnsi" w:cstheme="minorHAnsi"/>
          <w:sz w:val="24"/>
          <w:szCs w:val="24"/>
        </w:rPr>
        <w:t>na terenie Gminy</w:t>
      </w:r>
      <w:r w:rsidR="006D1DEC">
        <w:rPr>
          <w:rFonts w:asciiTheme="minorHAnsi" w:hAnsiTheme="minorHAnsi" w:cstheme="minorHAnsi"/>
          <w:sz w:val="24"/>
          <w:szCs w:val="24"/>
        </w:rPr>
        <w:t>,</w:t>
      </w:r>
      <w:r w:rsidR="00FC6374" w:rsidRPr="00A75032">
        <w:rPr>
          <w:rFonts w:asciiTheme="minorHAnsi" w:hAnsiTheme="minorHAnsi" w:cstheme="minorHAnsi"/>
          <w:sz w:val="24"/>
          <w:szCs w:val="24"/>
        </w:rPr>
        <w:t xml:space="preserve"> gmina przeznaczy na realizację Programu </w:t>
      </w:r>
      <w:r w:rsidR="00F94A74" w:rsidRPr="00A75032">
        <w:rPr>
          <w:rFonts w:asciiTheme="minorHAnsi" w:hAnsiTheme="minorHAnsi" w:cstheme="minorHAnsi"/>
          <w:sz w:val="24"/>
          <w:szCs w:val="24"/>
        </w:rPr>
        <w:t xml:space="preserve">środki finansowe w kwocie </w:t>
      </w:r>
      <w:r w:rsidR="005E70CB">
        <w:rPr>
          <w:rFonts w:asciiTheme="minorHAnsi" w:hAnsiTheme="minorHAnsi" w:cstheme="minorHAnsi"/>
          <w:sz w:val="24"/>
          <w:szCs w:val="24"/>
        </w:rPr>
        <w:t>............</w:t>
      </w:r>
      <w:r w:rsidR="00F94A74" w:rsidRPr="00A75032">
        <w:rPr>
          <w:rFonts w:asciiTheme="minorHAnsi" w:hAnsiTheme="minorHAnsi" w:cstheme="minorHAnsi"/>
          <w:sz w:val="24"/>
          <w:szCs w:val="24"/>
        </w:rPr>
        <w:t xml:space="preserve"> z</w:t>
      </w:r>
      <w:r w:rsidR="00391BD4">
        <w:rPr>
          <w:rFonts w:asciiTheme="minorHAnsi" w:hAnsiTheme="minorHAnsi" w:cstheme="minorHAnsi"/>
          <w:sz w:val="24"/>
          <w:szCs w:val="24"/>
        </w:rPr>
        <w:t>ł</w:t>
      </w:r>
    </w:p>
    <w:p w14:paraId="112C33DE" w14:textId="58DBDC0B" w:rsidR="00FC6374" w:rsidRPr="00681BBA" w:rsidRDefault="00FC6374" w:rsidP="00950C52">
      <w:pPr>
        <w:spacing w:line="360" w:lineRule="exact"/>
        <w:ind w:left="360"/>
        <w:jc w:val="center"/>
        <w:rPr>
          <w:rFonts w:asciiTheme="minorHAnsi" w:hAnsiTheme="minorHAnsi" w:cstheme="minorHAnsi"/>
          <w:b/>
          <w:bCs/>
          <w:sz w:val="24"/>
          <w:szCs w:val="24"/>
        </w:rPr>
      </w:pPr>
      <w:r w:rsidRPr="00681BBA">
        <w:rPr>
          <w:rFonts w:asciiTheme="minorHAnsi" w:hAnsiTheme="minorHAnsi" w:cstheme="minorHAnsi"/>
          <w:b/>
          <w:bCs/>
          <w:sz w:val="24"/>
          <w:szCs w:val="24"/>
        </w:rPr>
        <w:lastRenderedPageBreak/>
        <w:t>Rozdział VIII</w:t>
      </w:r>
    </w:p>
    <w:p w14:paraId="67CE8A96" w14:textId="1DE4C15E" w:rsidR="00FC6374" w:rsidRPr="00681BBA" w:rsidRDefault="00FC6374" w:rsidP="00950C52">
      <w:pPr>
        <w:spacing w:line="360" w:lineRule="exact"/>
        <w:jc w:val="center"/>
        <w:rPr>
          <w:rFonts w:asciiTheme="minorHAnsi" w:hAnsiTheme="minorHAnsi" w:cstheme="minorHAnsi"/>
          <w:b/>
          <w:bCs/>
          <w:sz w:val="24"/>
          <w:szCs w:val="24"/>
        </w:rPr>
      </w:pPr>
      <w:r w:rsidRPr="00681BBA">
        <w:rPr>
          <w:rFonts w:asciiTheme="minorHAnsi" w:hAnsiTheme="minorHAnsi" w:cstheme="minorHAnsi"/>
          <w:b/>
          <w:bCs/>
          <w:sz w:val="24"/>
          <w:szCs w:val="24"/>
        </w:rPr>
        <w:t>Informacja o sposobie tworzenia Programu</w:t>
      </w:r>
    </w:p>
    <w:p w14:paraId="79A78C82" w14:textId="77777777" w:rsidR="00FC6374" w:rsidRPr="00681BBA" w:rsidRDefault="00FC6374" w:rsidP="0075488B">
      <w:pPr>
        <w:spacing w:line="360" w:lineRule="exact"/>
        <w:rPr>
          <w:rFonts w:asciiTheme="minorHAnsi" w:hAnsiTheme="minorHAnsi" w:cstheme="minorHAnsi"/>
          <w:sz w:val="24"/>
          <w:szCs w:val="24"/>
        </w:rPr>
      </w:pPr>
    </w:p>
    <w:p w14:paraId="2BC64646" w14:textId="77777777" w:rsidR="00FC6374" w:rsidRPr="00681BBA" w:rsidRDefault="00FC6374" w:rsidP="00391BD4">
      <w:pPr>
        <w:spacing w:line="360" w:lineRule="exact"/>
        <w:jc w:val="both"/>
        <w:rPr>
          <w:rFonts w:asciiTheme="minorHAnsi" w:hAnsiTheme="minorHAnsi" w:cstheme="minorHAnsi"/>
          <w:sz w:val="24"/>
          <w:szCs w:val="24"/>
        </w:rPr>
      </w:pPr>
      <w:r w:rsidRPr="00681BBA">
        <w:rPr>
          <w:rFonts w:asciiTheme="minorHAnsi" w:hAnsiTheme="minorHAnsi" w:cstheme="minorHAnsi"/>
          <w:sz w:val="24"/>
          <w:szCs w:val="24"/>
        </w:rPr>
        <w:t>W celu uchwalenia Programu podjęte zostaną następujące działania:</w:t>
      </w:r>
    </w:p>
    <w:p w14:paraId="7082A665" w14:textId="77777777" w:rsidR="0052756D" w:rsidRPr="00681BBA" w:rsidRDefault="00FC6374" w:rsidP="00391BD4">
      <w:pPr>
        <w:pStyle w:val="Akapitzlist"/>
        <w:numPr>
          <w:ilvl w:val="0"/>
          <w:numId w:val="29"/>
        </w:numPr>
        <w:spacing w:line="360" w:lineRule="exact"/>
        <w:jc w:val="both"/>
        <w:rPr>
          <w:rFonts w:asciiTheme="minorHAnsi" w:hAnsiTheme="minorHAnsi" w:cstheme="minorHAnsi"/>
          <w:sz w:val="24"/>
          <w:szCs w:val="24"/>
        </w:rPr>
      </w:pPr>
      <w:r w:rsidRPr="00681BBA">
        <w:rPr>
          <w:rFonts w:asciiTheme="minorHAnsi" w:hAnsiTheme="minorHAnsi" w:cstheme="minorHAnsi"/>
          <w:sz w:val="24"/>
          <w:szCs w:val="24"/>
        </w:rPr>
        <w:t>przygotowanie projektu Programu z organizacjami pozarz</w:t>
      </w:r>
      <w:r w:rsidR="00B90577" w:rsidRPr="00681BBA">
        <w:rPr>
          <w:rFonts w:asciiTheme="minorHAnsi" w:hAnsiTheme="minorHAnsi" w:cstheme="minorHAnsi"/>
          <w:sz w:val="24"/>
          <w:szCs w:val="24"/>
        </w:rPr>
        <w:t>ądowymi realizującymi zadania w </w:t>
      </w:r>
      <w:r w:rsidRPr="00681BBA">
        <w:rPr>
          <w:rFonts w:asciiTheme="minorHAnsi" w:hAnsiTheme="minorHAnsi" w:cstheme="minorHAnsi"/>
          <w:sz w:val="24"/>
          <w:szCs w:val="24"/>
        </w:rPr>
        <w:t>zakresie pożytku publicznego;</w:t>
      </w:r>
    </w:p>
    <w:p w14:paraId="5F366F05" w14:textId="77777777" w:rsidR="0052756D" w:rsidRPr="00681BBA" w:rsidRDefault="00FC6374" w:rsidP="00391BD4">
      <w:pPr>
        <w:pStyle w:val="Akapitzlist"/>
        <w:numPr>
          <w:ilvl w:val="0"/>
          <w:numId w:val="29"/>
        </w:numPr>
        <w:spacing w:line="360" w:lineRule="exact"/>
        <w:jc w:val="both"/>
        <w:rPr>
          <w:rFonts w:asciiTheme="minorHAnsi" w:hAnsiTheme="minorHAnsi" w:cstheme="minorHAnsi"/>
          <w:sz w:val="24"/>
          <w:szCs w:val="24"/>
        </w:rPr>
      </w:pPr>
      <w:r w:rsidRPr="00681BBA">
        <w:rPr>
          <w:rFonts w:asciiTheme="minorHAnsi" w:hAnsiTheme="minorHAnsi" w:cstheme="minorHAnsi"/>
          <w:sz w:val="24"/>
          <w:szCs w:val="24"/>
        </w:rPr>
        <w:t>przeprowadzenie konsultacji Programu przed podjęciem uchwały zgodnie z przepisami;</w:t>
      </w:r>
    </w:p>
    <w:p w14:paraId="464DF63F" w14:textId="77777777" w:rsidR="0052756D" w:rsidRPr="00681BBA" w:rsidRDefault="00FC6374" w:rsidP="00391BD4">
      <w:pPr>
        <w:pStyle w:val="Akapitzlist"/>
        <w:numPr>
          <w:ilvl w:val="0"/>
          <w:numId w:val="29"/>
        </w:numPr>
        <w:spacing w:line="360" w:lineRule="exact"/>
        <w:jc w:val="both"/>
        <w:rPr>
          <w:rFonts w:asciiTheme="minorHAnsi" w:hAnsiTheme="minorHAnsi" w:cstheme="minorHAnsi"/>
          <w:sz w:val="24"/>
          <w:szCs w:val="24"/>
        </w:rPr>
      </w:pPr>
      <w:r w:rsidRPr="00681BBA">
        <w:rPr>
          <w:rFonts w:asciiTheme="minorHAnsi" w:hAnsiTheme="minorHAnsi" w:cstheme="minorHAnsi"/>
          <w:sz w:val="24"/>
          <w:szCs w:val="24"/>
        </w:rPr>
        <w:t>sporządzenie zestawienia opinii, uwag i wniosków zgłoszonych w ramach konsultacji;</w:t>
      </w:r>
    </w:p>
    <w:p w14:paraId="37ECAA26" w14:textId="5B67E9F3" w:rsidR="0052756D" w:rsidRPr="00681BBA" w:rsidRDefault="00FC6374" w:rsidP="00391BD4">
      <w:pPr>
        <w:pStyle w:val="Akapitzlist"/>
        <w:numPr>
          <w:ilvl w:val="0"/>
          <w:numId w:val="29"/>
        </w:numPr>
        <w:spacing w:line="360" w:lineRule="exact"/>
        <w:jc w:val="both"/>
        <w:rPr>
          <w:rFonts w:asciiTheme="minorHAnsi" w:hAnsiTheme="minorHAnsi" w:cstheme="minorHAnsi"/>
          <w:sz w:val="24"/>
          <w:szCs w:val="24"/>
        </w:rPr>
      </w:pPr>
      <w:r w:rsidRPr="00681BBA">
        <w:rPr>
          <w:rFonts w:asciiTheme="minorHAnsi" w:hAnsiTheme="minorHAnsi" w:cstheme="minorHAnsi"/>
          <w:sz w:val="24"/>
          <w:szCs w:val="24"/>
        </w:rPr>
        <w:t xml:space="preserve">przygotowanie i zamieszczenie na stronie internetowej </w:t>
      </w:r>
      <w:r w:rsidR="007235F0" w:rsidRPr="00681BBA">
        <w:rPr>
          <w:rFonts w:asciiTheme="minorHAnsi" w:hAnsiTheme="minorHAnsi" w:cstheme="minorHAnsi"/>
          <w:sz w:val="24"/>
          <w:szCs w:val="24"/>
        </w:rPr>
        <w:t xml:space="preserve">gminy </w:t>
      </w:r>
      <w:r w:rsidR="005E70CB">
        <w:rPr>
          <w:rFonts w:asciiTheme="minorHAnsi" w:hAnsiTheme="minorHAnsi" w:cstheme="minorHAnsi"/>
          <w:sz w:val="24"/>
          <w:szCs w:val="24"/>
        </w:rPr>
        <w:t>Wąsewo</w:t>
      </w:r>
      <w:r w:rsidR="007235F0" w:rsidRPr="00681BBA">
        <w:rPr>
          <w:rFonts w:asciiTheme="minorHAnsi" w:hAnsiTheme="minorHAnsi" w:cstheme="minorHAnsi"/>
          <w:sz w:val="24"/>
          <w:szCs w:val="24"/>
        </w:rPr>
        <w:t xml:space="preserve"> -</w:t>
      </w:r>
      <w:r w:rsidRPr="00681BBA">
        <w:rPr>
          <w:rFonts w:asciiTheme="minorHAnsi" w:hAnsiTheme="minorHAnsi" w:cstheme="minorHAnsi"/>
          <w:sz w:val="24"/>
          <w:szCs w:val="24"/>
        </w:rPr>
        <w:t xml:space="preserve"> www.</w:t>
      </w:r>
      <w:r w:rsidR="005E70CB">
        <w:rPr>
          <w:rFonts w:asciiTheme="minorHAnsi" w:hAnsiTheme="minorHAnsi" w:cstheme="minorHAnsi"/>
          <w:sz w:val="24"/>
          <w:szCs w:val="24"/>
        </w:rPr>
        <w:t>wasewo</w:t>
      </w:r>
      <w:r w:rsidRPr="00681BBA">
        <w:rPr>
          <w:rFonts w:asciiTheme="minorHAnsi" w:hAnsiTheme="minorHAnsi" w:cstheme="minorHAnsi"/>
          <w:sz w:val="24"/>
          <w:szCs w:val="24"/>
        </w:rPr>
        <w:t>.pl sprawozdania z przebiegu i wyników konsultacji;</w:t>
      </w:r>
    </w:p>
    <w:p w14:paraId="0D4856CA" w14:textId="3DE6A1F5" w:rsidR="0052756D" w:rsidRPr="00681BBA" w:rsidRDefault="00FC6374" w:rsidP="00391BD4">
      <w:pPr>
        <w:pStyle w:val="Akapitzlist"/>
        <w:numPr>
          <w:ilvl w:val="0"/>
          <w:numId w:val="29"/>
        </w:numPr>
        <w:spacing w:line="360" w:lineRule="exact"/>
        <w:jc w:val="both"/>
        <w:rPr>
          <w:rFonts w:asciiTheme="minorHAnsi" w:hAnsiTheme="minorHAnsi" w:cstheme="minorHAnsi"/>
          <w:sz w:val="24"/>
          <w:szCs w:val="24"/>
        </w:rPr>
      </w:pPr>
      <w:r w:rsidRPr="00681BBA">
        <w:rPr>
          <w:rFonts w:asciiTheme="minorHAnsi" w:hAnsiTheme="minorHAnsi" w:cstheme="minorHAnsi"/>
          <w:sz w:val="24"/>
          <w:szCs w:val="24"/>
        </w:rPr>
        <w:t xml:space="preserve">przyjęcie przez Radę </w:t>
      </w:r>
      <w:r w:rsidR="005E70CB">
        <w:rPr>
          <w:rFonts w:asciiTheme="minorHAnsi" w:hAnsiTheme="minorHAnsi" w:cstheme="minorHAnsi"/>
          <w:sz w:val="24"/>
          <w:szCs w:val="24"/>
        </w:rPr>
        <w:t>Gminy Wąsewo</w:t>
      </w:r>
      <w:r w:rsidRPr="00681BBA">
        <w:rPr>
          <w:rFonts w:asciiTheme="minorHAnsi" w:hAnsiTheme="minorHAnsi" w:cstheme="minorHAnsi"/>
          <w:sz w:val="24"/>
          <w:szCs w:val="24"/>
        </w:rPr>
        <w:t xml:space="preserve"> projektu </w:t>
      </w:r>
      <w:r w:rsidR="005E70CB">
        <w:rPr>
          <w:rFonts w:asciiTheme="minorHAnsi" w:hAnsiTheme="minorHAnsi" w:cstheme="minorHAnsi"/>
          <w:sz w:val="24"/>
          <w:szCs w:val="24"/>
        </w:rPr>
        <w:t>P</w:t>
      </w:r>
      <w:r w:rsidRPr="00681BBA">
        <w:rPr>
          <w:rFonts w:asciiTheme="minorHAnsi" w:hAnsiTheme="minorHAnsi" w:cstheme="minorHAnsi"/>
          <w:sz w:val="24"/>
          <w:szCs w:val="24"/>
        </w:rPr>
        <w:t>rogramu uwzględniającego wyniki konsultacji;</w:t>
      </w:r>
    </w:p>
    <w:p w14:paraId="2B3634D6" w14:textId="0F626853" w:rsidR="00FC6374" w:rsidRPr="00681BBA" w:rsidRDefault="00FC6374" w:rsidP="00391BD4">
      <w:pPr>
        <w:pStyle w:val="Akapitzlist"/>
        <w:numPr>
          <w:ilvl w:val="0"/>
          <w:numId w:val="29"/>
        </w:numPr>
        <w:spacing w:line="360" w:lineRule="exact"/>
        <w:jc w:val="both"/>
        <w:rPr>
          <w:rFonts w:asciiTheme="minorHAnsi" w:hAnsiTheme="minorHAnsi" w:cstheme="minorHAnsi"/>
          <w:sz w:val="24"/>
          <w:szCs w:val="24"/>
        </w:rPr>
      </w:pPr>
      <w:r w:rsidRPr="00681BBA">
        <w:rPr>
          <w:rFonts w:asciiTheme="minorHAnsi" w:hAnsiTheme="minorHAnsi" w:cstheme="minorHAnsi"/>
          <w:sz w:val="24"/>
          <w:szCs w:val="24"/>
        </w:rPr>
        <w:t xml:space="preserve">podjęcie przez Radę </w:t>
      </w:r>
      <w:r w:rsidR="005E70CB">
        <w:rPr>
          <w:rFonts w:asciiTheme="minorHAnsi" w:hAnsiTheme="minorHAnsi" w:cstheme="minorHAnsi"/>
          <w:sz w:val="24"/>
          <w:szCs w:val="24"/>
        </w:rPr>
        <w:t xml:space="preserve">Gminy </w:t>
      </w:r>
      <w:r w:rsidR="00391BD4">
        <w:rPr>
          <w:rFonts w:asciiTheme="minorHAnsi" w:hAnsiTheme="minorHAnsi" w:cstheme="minorHAnsi"/>
          <w:sz w:val="24"/>
          <w:szCs w:val="24"/>
        </w:rPr>
        <w:t>W</w:t>
      </w:r>
      <w:r w:rsidR="005E70CB">
        <w:rPr>
          <w:rFonts w:asciiTheme="minorHAnsi" w:hAnsiTheme="minorHAnsi" w:cstheme="minorHAnsi"/>
          <w:sz w:val="24"/>
          <w:szCs w:val="24"/>
        </w:rPr>
        <w:t>ąsewo</w:t>
      </w:r>
      <w:r w:rsidRPr="00681BBA">
        <w:rPr>
          <w:rFonts w:asciiTheme="minorHAnsi" w:hAnsiTheme="minorHAnsi" w:cstheme="minorHAnsi"/>
          <w:sz w:val="24"/>
          <w:szCs w:val="24"/>
        </w:rPr>
        <w:t xml:space="preserve"> uchwały przyjmującej Program</w:t>
      </w:r>
      <w:r w:rsidR="007235F0" w:rsidRPr="00681BBA">
        <w:rPr>
          <w:rFonts w:asciiTheme="minorHAnsi" w:hAnsiTheme="minorHAnsi" w:cstheme="minorHAnsi"/>
          <w:sz w:val="24"/>
          <w:szCs w:val="24"/>
        </w:rPr>
        <w:t xml:space="preserve"> na rok 20</w:t>
      </w:r>
      <w:r w:rsidR="003D015A" w:rsidRPr="00681BBA">
        <w:rPr>
          <w:rFonts w:asciiTheme="minorHAnsi" w:hAnsiTheme="minorHAnsi" w:cstheme="minorHAnsi"/>
          <w:sz w:val="24"/>
          <w:szCs w:val="24"/>
        </w:rPr>
        <w:t>2</w:t>
      </w:r>
      <w:r w:rsidR="00A10ED0">
        <w:rPr>
          <w:rFonts w:asciiTheme="minorHAnsi" w:hAnsiTheme="minorHAnsi" w:cstheme="minorHAnsi"/>
          <w:sz w:val="24"/>
          <w:szCs w:val="24"/>
        </w:rPr>
        <w:t>4</w:t>
      </w:r>
      <w:r w:rsidR="00A75032">
        <w:rPr>
          <w:rFonts w:asciiTheme="minorHAnsi" w:hAnsiTheme="minorHAnsi" w:cstheme="minorHAnsi"/>
          <w:sz w:val="24"/>
          <w:szCs w:val="24"/>
        </w:rPr>
        <w:t xml:space="preserve">. </w:t>
      </w:r>
    </w:p>
    <w:p w14:paraId="5995CB16" w14:textId="37DD995A" w:rsidR="00FC6374" w:rsidRPr="00681BBA" w:rsidRDefault="00FC6374" w:rsidP="00391BD4">
      <w:pPr>
        <w:spacing w:line="360" w:lineRule="exact"/>
        <w:ind w:left="360"/>
        <w:jc w:val="both"/>
        <w:rPr>
          <w:rFonts w:asciiTheme="minorHAnsi" w:hAnsiTheme="minorHAnsi" w:cstheme="minorHAnsi"/>
          <w:b/>
          <w:bCs/>
          <w:sz w:val="24"/>
          <w:szCs w:val="24"/>
        </w:rPr>
      </w:pPr>
    </w:p>
    <w:p w14:paraId="629CE08F" w14:textId="77777777" w:rsidR="00FC6374" w:rsidRPr="00681BBA" w:rsidRDefault="00FC6374" w:rsidP="00B8753F">
      <w:pPr>
        <w:spacing w:line="360" w:lineRule="exact"/>
        <w:jc w:val="center"/>
        <w:rPr>
          <w:rFonts w:asciiTheme="minorHAnsi" w:hAnsiTheme="minorHAnsi" w:cstheme="minorHAnsi"/>
          <w:b/>
          <w:bCs/>
          <w:sz w:val="24"/>
          <w:szCs w:val="24"/>
        </w:rPr>
      </w:pPr>
      <w:r w:rsidRPr="00681BBA">
        <w:rPr>
          <w:rFonts w:asciiTheme="minorHAnsi" w:hAnsiTheme="minorHAnsi" w:cstheme="minorHAnsi"/>
          <w:b/>
          <w:bCs/>
          <w:sz w:val="24"/>
          <w:szCs w:val="24"/>
        </w:rPr>
        <w:t>Rozdział IX</w:t>
      </w:r>
    </w:p>
    <w:p w14:paraId="375FB86C" w14:textId="5676ABD8" w:rsidR="00FC6374" w:rsidRPr="00681BBA" w:rsidRDefault="00FC6374" w:rsidP="00B8753F">
      <w:pPr>
        <w:spacing w:line="360" w:lineRule="exact"/>
        <w:jc w:val="center"/>
        <w:rPr>
          <w:rFonts w:asciiTheme="minorHAnsi" w:hAnsiTheme="minorHAnsi" w:cstheme="minorHAnsi"/>
          <w:b/>
          <w:bCs/>
          <w:sz w:val="24"/>
          <w:szCs w:val="24"/>
        </w:rPr>
      </w:pPr>
      <w:r w:rsidRPr="00681BBA">
        <w:rPr>
          <w:rFonts w:asciiTheme="minorHAnsi" w:hAnsiTheme="minorHAnsi" w:cstheme="minorHAnsi"/>
          <w:b/>
          <w:bCs/>
          <w:sz w:val="24"/>
          <w:szCs w:val="24"/>
        </w:rPr>
        <w:t>Przebieg konsultacji społecznych</w:t>
      </w:r>
    </w:p>
    <w:p w14:paraId="6E32E558" w14:textId="77777777" w:rsidR="00FC6374" w:rsidRPr="00681BBA" w:rsidRDefault="00FC6374" w:rsidP="0075488B">
      <w:pPr>
        <w:spacing w:line="360" w:lineRule="exact"/>
        <w:rPr>
          <w:rFonts w:asciiTheme="minorHAnsi" w:hAnsiTheme="minorHAnsi" w:cstheme="minorHAnsi"/>
          <w:b/>
          <w:bCs/>
          <w:sz w:val="24"/>
          <w:szCs w:val="24"/>
        </w:rPr>
      </w:pPr>
    </w:p>
    <w:p w14:paraId="7F5E7335" w14:textId="77777777" w:rsidR="00674C2D" w:rsidRPr="00681BBA" w:rsidRDefault="00FC6374" w:rsidP="00391BD4">
      <w:pPr>
        <w:pStyle w:val="Akapitzlist"/>
        <w:numPr>
          <w:ilvl w:val="0"/>
          <w:numId w:val="36"/>
        </w:numPr>
        <w:spacing w:line="360" w:lineRule="exact"/>
        <w:jc w:val="both"/>
        <w:rPr>
          <w:rFonts w:asciiTheme="minorHAnsi" w:hAnsiTheme="minorHAnsi" w:cstheme="minorHAnsi"/>
          <w:color w:val="FF0000"/>
          <w:sz w:val="18"/>
          <w:szCs w:val="18"/>
        </w:rPr>
      </w:pPr>
      <w:r w:rsidRPr="00681BBA">
        <w:rPr>
          <w:rFonts w:asciiTheme="minorHAnsi" w:hAnsiTheme="minorHAnsi" w:cstheme="minorHAnsi"/>
          <w:sz w:val="24"/>
          <w:szCs w:val="24"/>
        </w:rPr>
        <w:t>Program jest tworzony w toku bezpośrednich konsultacji społecznych z organizacjami pozarządowymi prowadzącymi działalność statutową na terenie gm</w:t>
      </w:r>
      <w:r w:rsidR="00E8304B" w:rsidRPr="00681BBA">
        <w:rPr>
          <w:rFonts w:asciiTheme="minorHAnsi" w:hAnsiTheme="minorHAnsi" w:cstheme="minorHAnsi"/>
          <w:sz w:val="24"/>
          <w:szCs w:val="24"/>
        </w:rPr>
        <w:t xml:space="preserve">iny. </w:t>
      </w:r>
    </w:p>
    <w:p w14:paraId="1692120D" w14:textId="46045F74" w:rsidR="00674C2D" w:rsidRPr="00681BBA" w:rsidRDefault="00674C2D" w:rsidP="00391BD4">
      <w:pPr>
        <w:pStyle w:val="Akapitzlist"/>
        <w:numPr>
          <w:ilvl w:val="0"/>
          <w:numId w:val="36"/>
        </w:numPr>
        <w:spacing w:line="360" w:lineRule="exact"/>
        <w:jc w:val="both"/>
        <w:rPr>
          <w:rFonts w:asciiTheme="minorHAnsi" w:hAnsiTheme="minorHAnsi" w:cstheme="minorHAnsi"/>
          <w:sz w:val="24"/>
          <w:szCs w:val="24"/>
        </w:rPr>
      </w:pPr>
      <w:r w:rsidRPr="00E6037D">
        <w:rPr>
          <w:rFonts w:asciiTheme="minorHAnsi" w:hAnsiTheme="minorHAnsi" w:cstheme="minorHAnsi"/>
          <w:color w:val="000000" w:themeColor="text1"/>
          <w:sz w:val="24"/>
          <w:szCs w:val="24"/>
        </w:rPr>
        <w:t xml:space="preserve">Konsultacje przeprowadza </w:t>
      </w:r>
      <w:r w:rsidR="005E70CB" w:rsidRPr="00E6037D">
        <w:rPr>
          <w:rFonts w:asciiTheme="minorHAnsi" w:hAnsiTheme="minorHAnsi" w:cstheme="minorHAnsi"/>
          <w:color w:val="000000" w:themeColor="text1"/>
          <w:sz w:val="24"/>
          <w:szCs w:val="24"/>
        </w:rPr>
        <w:t>Wójt Gminy Wąsewo</w:t>
      </w:r>
      <w:r w:rsidRPr="00E6037D">
        <w:rPr>
          <w:rFonts w:asciiTheme="minorHAnsi" w:hAnsiTheme="minorHAnsi" w:cstheme="minorHAnsi"/>
          <w:color w:val="000000" w:themeColor="text1"/>
          <w:sz w:val="24"/>
          <w:szCs w:val="24"/>
        </w:rPr>
        <w:t xml:space="preserve"> działając na podstawie uchwały </w:t>
      </w:r>
      <w:r w:rsidR="00E6037D">
        <w:rPr>
          <w:rFonts w:asciiTheme="minorHAnsi" w:hAnsiTheme="minorHAnsi" w:cstheme="minorHAnsi"/>
          <w:color w:val="000000" w:themeColor="text1"/>
          <w:sz w:val="24"/>
          <w:szCs w:val="24"/>
        </w:rPr>
        <w:t xml:space="preserve">                                      </w:t>
      </w:r>
      <w:r w:rsidRPr="00E6037D">
        <w:rPr>
          <w:rFonts w:asciiTheme="minorHAnsi" w:hAnsiTheme="minorHAnsi" w:cstheme="minorHAnsi"/>
          <w:color w:val="000000" w:themeColor="text1"/>
          <w:sz w:val="24"/>
          <w:szCs w:val="24"/>
        </w:rPr>
        <w:t xml:space="preserve">Nr </w:t>
      </w:r>
      <w:r w:rsidR="00876EE9" w:rsidRPr="00E6037D">
        <w:rPr>
          <w:rFonts w:asciiTheme="minorHAnsi" w:hAnsiTheme="minorHAnsi" w:cstheme="minorHAnsi"/>
          <w:color w:val="000000" w:themeColor="text1"/>
          <w:sz w:val="24"/>
          <w:szCs w:val="24"/>
        </w:rPr>
        <w:t>XXX</w:t>
      </w:r>
      <w:r w:rsidR="00E6037D" w:rsidRPr="00E6037D">
        <w:rPr>
          <w:rFonts w:asciiTheme="minorHAnsi" w:hAnsiTheme="minorHAnsi" w:cstheme="minorHAnsi"/>
          <w:color w:val="000000" w:themeColor="text1"/>
          <w:sz w:val="24"/>
          <w:szCs w:val="24"/>
        </w:rPr>
        <w:t xml:space="preserve">VI/188/10 Rady Gminy Wąsewo </w:t>
      </w:r>
      <w:r w:rsidRPr="00E6037D">
        <w:rPr>
          <w:rFonts w:asciiTheme="minorHAnsi" w:hAnsiTheme="minorHAnsi" w:cstheme="minorHAnsi"/>
          <w:color w:val="000000" w:themeColor="text1"/>
          <w:sz w:val="24"/>
          <w:szCs w:val="24"/>
        </w:rPr>
        <w:t xml:space="preserve">z dnia </w:t>
      </w:r>
      <w:r w:rsidR="00E6037D" w:rsidRPr="00E6037D">
        <w:rPr>
          <w:rFonts w:asciiTheme="minorHAnsi" w:hAnsiTheme="minorHAnsi" w:cstheme="minorHAnsi"/>
          <w:color w:val="000000" w:themeColor="text1"/>
          <w:sz w:val="24"/>
          <w:szCs w:val="24"/>
        </w:rPr>
        <w:t>14 października</w:t>
      </w:r>
      <w:r w:rsidRPr="00E6037D">
        <w:rPr>
          <w:rFonts w:asciiTheme="minorHAnsi" w:hAnsiTheme="minorHAnsi" w:cstheme="minorHAnsi"/>
          <w:color w:val="000000" w:themeColor="text1"/>
          <w:sz w:val="24"/>
          <w:szCs w:val="24"/>
        </w:rPr>
        <w:t xml:space="preserve"> 2010 r., poprzez zaproszenie organizacji pozarządowych do udziału w konsultacjach, których przedmiotem </w:t>
      </w:r>
      <w:r w:rsidRPr="00681BBA">
        <w:rPr>
          <w:rFonts w:asciiTheme="minorHAnsi" w:hAnsiTheme="minorHAnsi" w:cstheme="minorHAnsi"/>
          <w:sz w:val="24"/>
          <w:szCs w:val="24"/>
        </w:rPr>
        <w:t xml:space="preserve">jest projekt </w:t>
      </w:r>
      <w:r w:rsidR="005E70CB">
        <w:rPr>
          <w:rFonts w:asciiTheme="minorHAnsi" w:hAnsiTheme="minorHAnsi" w:cstheme="minorHAnsi"/>
          <w:sz w:val="24"/>
          <w:szCs w:val="24"/>
        </w:rPr>
        <w:t xml:space="preserve">Rocznego </w:t>
      </w:r>
      <w:r w:rsidRPr="00681BBA">
        <w:rPr>
          <w:rFonts w:asciiTheme="minorHAnsi" w:hAnsiTheme="minorHAnsi" w:cstheme="minorHAnsi"/>
          <w:sz w:val="24"/>
          <w:szCs w:val="24"/>
        </w:rPr>
        <w:t xml:space="preserve">Programu Współpracy Gminy </w:t>
      </w:r>
      <w:r w:rsidR="005E70CB">
        <w:rPr>
          <w:rFonts w:asciiTheme="minorHAnsi" w:hAnsiTheme="minorHAnsi" w:cstheme="minorHAnsi"/>
          <w:sz w:val="24"/>
          <w:szCs w:val="24"/>
        </w:rPr>
        <w:t>Wąsewo</w:t>
      </w:r>
      <w:r w:rsidRPr="00681BBA">
        <w:rPr>
          <w:rFonts w:asciiTheme="minorHAnsi" w:hAnsiTheme="minorHAnsi" w:cstheme="minorHAnsi"/>
          <w:sz w:val="24"/>
          <w:szCs w:val="24"/>
        </w:rPr>
        <w:t xml:space="preserve"> z Organizacjami Pozarządowymi oraz podmiotami, o których mowa w art. 3 ust. 3 ustawy z dnia 24 kwietnia 2003 roku </w:t>
      </w:r>
      <w:r w:rsidR="00E6037D">
        <w:rPr>
          <w:rFonts w:asciiTheme="minorHAnsi" w:hAnsiTheme="minorHAnsi" w:cstheme="minorHAnsi"/>
          <w:sz w:val="24"/>
          <w:szCs w:val="24"/>
        </w:rPr>
        <w:t xml:space="preserve">                                </w:t>
      </w:r>
      <w:r w:rsidRPr="00681BBA">
        <w:rPr>
          <w:rFonts w:asciiTheme="minorHAnsi" w:hAnsiTheme="minorHAnsi" w:cstheme="minorHAnsi"/>
          <w:sz w:val="24"/>
          <w:szCs w:val="24"/>
        </w:rPr>
        <w:t xml:space="preserve">o działalności pożytku publicznego i o wolontariacie. </w:t>
      </w:r>
    </w:p>
    <w:p w14:paraId="1926567A" w14:textId="1B721CE0" w:rsidR="00674C2D" w:rsidRPr="00681BBA" w:rsidRDefault="00B8753F" w:rsidP="00391BD4">
      <w:pPr>
        <w:pStyle w:val="Akapitzlist"/>
        <w:numPr>
          <w:ilvl w:val="0"/>
          <w:numId w:val="36"/>
        </w:numPr>
        <w:spacing w:line="360" w:lineRule="exact"/>
        <w:jc w:val="both"/>
        <w:rPr>
          <w:rFonts w:asciiTheme="minorHAnsi" w:hAnsiTheme="minorHAnsi" w:cstheme="minorHAnsi"/>
          <w:sz w:val="24"/>
          <w:szCs w:val="24"/>
        </w:rPr>
      </w:pPr>
      <w:r w:rsidRPr="00681BBA">
        <w:rPr>
          <w:rFonts w:asciiTheme="minorHAnsi" w:hAnsiTheme="minorHAnsi" w:cstheme="minorHAnsi"/>
          <w:sz w:val="24"/>
          <w:szCs w:val="24"/>
        </w:rPr>
        <w:t>W celu uzyskania uwag i propozycji od organizacji, projekt Programu zamieszcza się na stronie</w:t>
      </w:r>
      <w:r w:rsidR="00674C2D" w:rsidRPr="00681BBA">
        <w:rPr>
          <w:rFonts w:asciiTheme="minorHAnsi" w:hAnsiTheme="minorHAnsi" w:cstheme="minorHAnsi"/>
          <w:sz w:val="24"/>
          <w:szCs w:val="24"/>
        </w:rPr>
        <w:t xml:space="preserve"> </w:t>
      </w:r>
      <w:r w:rsidRPr="00681BBA">
        <w:rPr>
          <w:rFonts w:asciiTheme="minorHAnsi" w:hAnsiTheme="minorHAnsi" w:cstheme="minorHAnsi"/>
          <w:sz w:val="24"/>
          <w:szCs w:val="24"/>
        </w:rPr>
        <w:t xml:space="preserve">internetowej </w:t>
      </w:r>
      <w:r w:rsidR="00674C2D" w:rsidRPr="00681BBA">
        <w:rPr>
          <w:rFonts w:asciiTheme="minorHAnsi" w:hAnsiTheme="minorHAnsi" w:cstheme="minorHAnsi"/>
          <w:sz w:val="24"/>
          <w:szCs w:val="24"/>
        </w:rPr>
        <w:t xml:space="preserve">Gminy </w:t>
      </w:r>
      <w:r w:rsidRPr="00681BBA">
        <w:rPr>
          <w:rFonts w:asciiTheme="minorHAnsi" w:hAnsiTheme="minorHAnsi" w:cstheme="minorHAnsi"/>
          <w:sz w:val="24"/>
          <w:szCs w:val="24"/>
        </w:rPr>
        <w:t>w zakładce „</w:t>
      </w:r>
      <w:r w:rsidR="005E70CB">
        <w:rPr>
          <w:rFonts w:asciiTheme="minorHAnsi" w:hAnsiTheme="minorHAnsi" w:cstheme="minorHAnsi"/>
          <w:sz w:val="24"/>
          <w:szCs w:val="24"/>
        </w:rPr>
        <w:t>Organizacje pozarządowe</w:t>
      </w:r>
      <w:r w:rsidRPr="00681BBA">
        <w:rPr>
          <w:rFonts w:asciiTheme="minorHAnsi" w:hAnsiTheme="minorHAnsi" w:cstheme="minorHAnsi"/>
          <w:sz w:val="24"/>
          <w:szCs w:val="24"/>
        </w:rPr>
        <w:t>”</w:t>
      </w:r>
      <w:r w:rsidR="00674C2D" w:rsidRPr="00681BBA">
        <w:rPr>
          <w:rFonts w:asciiTheme="minorHAnsi" w:hAnsiTheme="minorHAnsi" w:cstheme="minorHAnsi"/>
          <w:sz w:val="24"/>
          <w:szCs w:val="24"/>
        </w:rPr>
        <w:t>, na B</w:t>
      </w:r>
      <w:r w:rsidR="005E70CB">
        <w:rPr>
          <w:rFonts w:asciiTheme="minorHAnsi" w:hAnsiTheme="minorHAnsi" w:cstheme="minorHAnsi"/>
          <w:sz w:val="24"/>
          <w:szCs w:val="24"/>
        </w:rPr>
        <w:t xml:space="preserve">iuletynie </w:t>
      </w:r>
      <w:r w:rsidR="005E70CB" w:rsidRPr="00681BBA">
        <w:rPr>
          <w:rFonts w:asciiTheme="minorHAnsi" w:hAnsiTheme="minorHAnsi" w:cstheme="minorHAnsi"/>
          <w:sz w:val="24"/>
          <w:szCs w:val="24"/>
        </w:rPr>
        <w:t>I</w:t>
      </w:r>
      <w:r w:rsidR="005E70CB">
        <w:rPr>
          <w:rFonts w:asciiTheme="minorHAnsi" w:hAnsiTheme="minorHAnsi" w:cstheme="minorHAnsi"/>
          <w:sz w:val="24"/>
          <w:szCs w:val="24"/>
        </w:rPr>
        <w:t xml:space="preserve">nformacji </w:t>
      </w:r>
      <w:r w:rsidR="00674C2D" w:rsidRPr="00681BBA">
        <w:rPr>
          <w:rFonts w:asciiTheme="minorHAnsi" w:hAnsiTheme="minorHAnsi" w:cstheme="minorHAnsi"/>
          <w:sz w:val="24"/>
          <w:szCs w:val="24"/>
        </w:rPr>
        <w:t>P</w:t>
      </w:r>
      <w:r w:rsidR="005E70CB">
        <w:rPr>
          <w:rFonts w:asciiTheme="minorHAnsi" w:hAnsiTheme="minorHAnsi" w:cstheme="minorHAnsi"/>
          <w:sz w:val="24"/>
          <w:szCs w:val="24"/>
        </w:rPr>
        <w:t>ublicznej</w:t>
      </w:r>
      <w:r w:rsidR="00674C2D" w:rsidRPr="00681BBA">
        <w:rPr>
          <w:rFonts w:asciiTheme="minorHAnsi" w:hAnsiTheme="minorHAnsi" w:cstheme="minorHAnsi"/>
          <w:sz w:val="24"/>
          <w:szCs w:val="24"/>
        </w:rPr>
        <w:t xml:space="preserve"> </w:t>
      </w:r>
      <w:r w:rsidRPr="00681BBA">
        <w:rPr>
          <w:rFonts w:asciiTheme="minorHAnsi" w:hAnsiTheme="minorHAnsi" w:cstheme="minorHAnsi"/>
          <w:sz w:val="24"/>
          <w:szCs w:val="24"/>
        </w:rPr>
        <w:t xml:space="preserve">oraz udostępnia do wglądu w </w:t>
      </w:r>
      <w:r w:rsidR="00674C2D" w:rsidRPr="00681BBA">
        <w:rPr>
          <w:rFonts w:asciiTheme="minorHAnsi" w:hAnsiTheme="minorHAnsi" w:cstheme="minorHAnsi"/>
          <w:sz w:val="24"/>
          <w:szCs w:val="24"/>
        </w:rPr>
        <w:t>siedzibie Urzędu</w:t>
      </w:r>
      <w:r w:rsidR="005E70CB">
        <w:rPr>
          <w:rFonts w:asciiTheme="minorHAnsi" w:hAnsiTheme="minorHAnsi" w:cstheme="minorHAnsi"/>
          <w:sz w:val="24"/>
          <w:szCs w:val="24"/>
        </w:rPr>
        <w:t xml:space="preserve"> Gminy Wąsewo</w:t>
      </w:r>
      <w:r w:rsidR="00674C2D" w:rsidRPr="00681BBA">
        <w:rPr>
          <w:rFonts w:asciiTheme="minorHAnsi" w:hAnsiTheme="minorHAnsi" w:cstheme="minorHAnsi"/>
          <w:sz w:val="24"/>
          <w:szCs w:val="24"/>
        </w:rPr>
        <w:t>.</w:t>
      </w:r>
    </w:p>
    <w:p w14:paraId="7B93D4D3" w14:textId="03A67898" w:rsidR="00674C2D" w:rsidRPr="00681BBA" w:rsidRDefault="00B8753F" w:rsidP="00391BD4">
      <w:pPr>
        <w:pStyle w:val="Akapitzlist"/>
        <w:numPr>
          <w:ilvl w:val="0"/>
          <w:numId w:val="36"/>
        </w:numPr>
        <w:spacing w:line="360" w:lineRule="exact"/>
        <w:jc w:val="both"/>
        <w:rPr>
          <w:rFonts w:asciiTheme="minorHAnsi" w:hAnsiTheme="minorHAnsi" w:cstheme="minorHAnsi"/>
          <w:sz w:val="24"/>
          <w:szCs w:val="24"/>
        </w:rPr>
      </w:pPr>
      <w:r w:rsidRPr="00681BBA">
        <w:rPr>
          <w:rFonts w:asciiTheme="minorHAnsi" w:hAnsiTheme="minorHAnsi" w:cstheme="minorHAnsi"/>
          <w:sz w:val="24"/>
          <w:szCs w:val="24"/>
        </w:rPr>
        <w:t>Organizacje mogą zgłaszać swoje uwagi i opinie do projektu Programu w terminie określonym</w:t>
      </w:r>
      <w:r w:rsidR="00674C2D" w:rsidRPr="00681BBA">
        <w:rPr>
          <w:rFonts w:asciiTheme="minorHAnsi" w:hAnsiTheme="minorHAnsi" w:cstheme="minorHAnsi"/>
          <w:sz w:val="24"/>
          <w:szCs w:val="24"/>
        </w:rPr>
        <w:t xml:space="preserve"> </w:t>
      </w:r>
      <w:r w:rsidRPr="00681BBA">
        <w:rPr>
          <w:rFonts w:asciiTheme="minorHAnsi" w:hAnsiTheme="minorHAnsi" w:cstheme="minorHAnsi"/>
          <w:sz w:val="24"/>
          <w:szCs w:val="24"/>
        </w:rPr>
        <w:t xml:space="preserve">w </w:t>
      </w:r>
      <w:r w:rsidR="00674C2D" w:rsidRPr="00681BBA">
        <w:rPr>
          <w:rFonts w:asciiTheme="minorHAnsi" w:hAnsiTheme="minorHAnsi" w:cstheme="minorHAnsi"/>
          <w:sz w:val="24"/>
          <w:szCs w:val="24"/>
        </w:rPr>
        <w:t xml:space="preserve">ogłoszeniu </w:t>
      </w:r>
      <w:r w:rsidRPr="00681BBA">
        <w:rPr>
          <w:rFonts w:asciiTheme="minorHAnsi" w:hAnsiTheme="minorHAnsi" w:cstheme="minorHAnsi"/>
          <w:sz w:val="24"/>
          <w:szCs w:val="24"/>
        </w:rPr>
        <w:t xml:space="preserve">w sprawie uruchomienia procesu konsultacji społecznych projektu </w:t>
      </w:r>
      <w:r w:rsidR="005E70CB">
        <w:rPr>
          <w:rFonts w:asciiTheme="minorHAnsi" w:hAnsiTheme="minorHAnsi" w:cstheme="minorHAnsi"/>
          <w:sz w:val="24"/>
          <w:szCs w:val="24"/>
        </w:rPr>
        <w:t xml:space="preserve">Rocznego </w:t>
      </w:r>
      <w:r w:rsidRPr="00681BBA">
        <w:rPr>
          <w:rFonts w:asciiTheme="minorHAnsi" w:hAnsiTheme="minorHAnsi" w:cstheme="minorHAnsi"/>
          <w:sz w:val="24"/>
          <w:szCs w:val="24"/>
        </w:rPr>
        <w:t xml:space="preserve">Programu Współpracy </w:t>
      </w:r>
      <w:r w:rsidR="00674C2D" w:rsidRPr="00681BBA">
        <w:rPr>
          <w:rFonts w:asciiTheme="minorHAnsi" w:hAnsiTheme="minorHAnsi" w:cstheme="minorHAnsi"/>
          <w:sz w:val="24"/>
          <w:szCs w:val="24"/>
        </w:rPr>
        <w:t xml:space="preserve">Gminy </w:t>
      </w:r>
      <w:r w:rsidR="005E70CB">
        <w:rPr>
          <w:rFonts w:asciiTheme="minorHAnsi" w:hAnsiTheme="minorHAnsi" w:cstheme="minorHAnsi"/>
          <w:sz w:val="24"/>
          <w:szCs w:val="24"/>
        </w:rPr>
        <w:t>Wąsewo</w:t>
      </w:r>
      <w:r w:rsidRPr="00681BBA">
        <w:rPr>
          <w:rFonts w:asciiTheme="minorHAnsi" w:hAnsiTheme="minorHAnsi" w:cstheme="minorHAnsi"/>
          <w:sz w:val="24"/>
          <w:szCs w:val="24"/>
        </w:rPr>
        <w:t xml:space="preserve"> z Organizacjami Pozarządowymi na rok 202</w:t>
      </w:r>
      <w:r w:rsidR="00A10ED0">
        <w:rPr>
          <w:rFonts w:asciiTheme="minorHAnsi" w:hAnsiTheme="minorHAnsi" w:cstheme="minorHAnsi"/>
          <w:sz w:val="24"/>
          <w:szCs w:val="24"/>
        </w:rPr>
        <w:t>4</w:t>
      </w:r>
      <w:r w:rsidRPr="00681BBA">
        <w:rPr>
          <w:rFonts w:asciiTheme="minorHAnsi" w:hAnsiTheme="minorHAnsi" w:cstheme="minorHAnsi"/>
          <w:sz w:val="24"/>
          <w:szCs w:val="24"/>
        </w:rPr>
        <w:t>.</w:t>
      </w:r>
    </w:p>
    <w:p w14:paraId="55FA4BC1" w14:textId="42E3CD59" w:rsidR="00674C2D" w:rsidRPr="00681BBA" w:rsidRDefault="00B8753F" w:rsidP="00391BD4">
      <w:pPr>
        <w:pStyle w:val="Akapitzlist"/>
        <w:numPr>
          <w:ilvl w:val="0"/>
          <w:numId w:val="36"/>
        </w:numPr>
        <w:spacing w:line="360" w:lineRule="exact"/>
        <w:jc w:val="both"/>
        <w:rPr>
          <w:rFonts w:asciiTheme="minorHAnsi" w:hAnsiTheme="minorHAnsi" w:cstheme="minorHAnsi"/>
          <w:sz w:val="24"/>
          <w:szCs w:val="24"/>
        </w:rPr>
      </w:pPr>
      <w:r w:rsidRPr="00681BBA">
        <w:rPr>
          <w:rFonts w:asciiTheme="minorHAnsi" w:hAnsiTheme="minorHAnsi" w:cstheme="minorHAnsi"/>
          <w:sz w:val="24"/>
          <w:szCs w:val="24"/>
        </w:rPr>
        <w:t>Po zebraniu uwag od przedstawicieli organizacji pozarządowych zostaje przygotowany</w:t>
      </w:r>
      <w:r w:rsidR="00674C2D" w:rsidRPr="00681BBA">
        <w:rPr>
          <w:rFonts w:asciiTheme="minorHAnsi" w:hAnsiTheme="minorHAnsi" w:cstheme="minorHAnsi"/>
          <w:sz w:val="24"/>
          <w:szCs w:val="24"/>
        </w:rPr>
        <w:t xml:space="preserve"> </w:t>
      </w:r>
      <w:r w:rsidRPr="00681BBA">
        <w:rPr>
          <w:rFonts w:asciiTheme="minorHAnsi" w:hAnsiTheme="minorHAnsi" w:cstheme="minorHAnsi"/>
          <w:sz w:val="24"/>
          <w:szCs w:val="24"/>
        </w:rPr>
        <w:t xml:space="preserve">ostateczny projekt Programu. Projekt wraz z odpowiednią uchwałą zostaje przyjęty przez </w:t>
      </w:r>
      <w:r w:rsidR="00674C2D" w:rsidRPr="00681BBA">
        <w:rPr>
          <w:rFonts w:asciiTheme="minorHAnsi" w:hAnsiTheme="minorHAnsi" w:cstheme="minorHAnsi"/>
          <w:sz w:val="24"/>
          <w:szCs w:val="24"/>
        </w:rPr>
        <w:t xml:space="preserve">Radę </w:t>
      </w:r>
      <w:r w:rsidR="005E70CB">
        <w:rPr>
          <w:rFonts w:asciiTheme="minorHAnsi" w:hAnsiTheme="minorHAnsi" w:cstheme="minorHAnsi"/>
          <w:sz w:val="24"/>
          <w:szCs w:val="24"/>
        </w:rPr>
        <w:t>Gminy Wąsewo</w:t>
      </w:r>
      <w:r w:rsidR="00CB241C">
        <w:rPr>
          <w:rFonts w:asciiTheme="minorHAnsi" w:hAnsiTheme="minorHAnsi" w:cstheme="minorHAnsi"/>
          <w:sz w:val="24"/>
          <w:szCs w:val="24"/>
        </w:rPr>
        <w:t xml:space="preserve">. </w:t>
      </w:r>
      <w:r w:rsidR="00674C2D" w:rsidRPr="00681BBA">
        <w:rPr>
          <w:rFonts w:asciiTheme="minorHAnsi" w:hAnsiTheme="minorHAnsi" w:cstheme="minorHAnsi"/>
          <w:sz w:val="24"/>
          <w:szCs w:val="24"/>
        </w:rPr>
        <w:t xml:space="preserve"> </w:t>
      </w:r>
    </w:p>
    <w:p w14:paraId="3057067E" w14:textId="4F2E5218" w:rsidR="00B8753F" w:rsidRPr="00681BBA" w:rsidRDefault="00B8753F" w:rsidP="00391BD4">
      <w:pPr>
        <w:pStyle w:val="Akapitzlist"/>
        <w:numPr>
          <w:ilvl w:val="0"/>
          <w:numId w:val="36"/>
        </w:numPr>
        <w:spacing w:line="360" w:lineRule="exact"/>
        <w:jc w:val="both"/>
        <w:rPr>
          <w:rFonts w:asciiTheme="minorHAnsi" w:hAnsiTheme="minorHAnsi" w:cstheme="minorHAnsi"/>
          <w:sz w:val="24"/>
          <w:szCs w:val="24"/>
        </w:rPr>
      </w:pPr>
      <w:r w:rsidRPr="00681BBA">
        <w:rPr>
          <w:rFonts w:asciiTheme="minorHAnsi" w:hAnsiTheme="minorHAnsi" w:cstheme="minorHAnsi"/>
          <w:sz w:val="24"/>
          <w:szCs w:val="24"/>
        </w:rPr>
        <w:t>Po uchwaleniu Programu zostaje on zamieszczany na stronie internetowej www.</w:t>
      </w:r>
      <w:r w:rsidR="00CB241C">
        <w:rPr>
          <w:rFonts w:asciiTheme="minorHAnsi" w:hAnsiTheme="minorHAnsi" w:cstheme="minorHAnsi"/>
          <w:sz w:val="24"/>
          <w:szCs w:val="24"/>
        </w:rPr>
        <w:t>wasewo.pl</w:t>
      </w:r>
      <w:r w:rsidRPr="00681BBA">
        <w:rPr>
          <w:rFonts w:asciiTheme="minorHAnsi" w:hAnsiTheme="minorHAnsi" w:cstheme="minorHAnsi"/>
          <w:sz w:val="24"/>
          <w:szCs w:val="24"/>
        </w:rPr>
        <w:t xml:space="preserve"> w zakładce „</w:t>
      </w:r>
      <w:r w:rsidR="00CB241C">
        <w:rPr>
          <w:rFonts w:asciiTheme="minorHAnsi" w:hAnsiTheme="minorHAnsi" w:cstheme="minorHAnsi"/>
          <w:sz w:val="24"/>
          <w:szCs w:val="24"/>
        </w:rPr>
        <w:t>Organizacje pozarządowe</w:t>
      </w:r>
      <w:r w:rsidRPr="00681BBA">
        <w:rPr>
          <w:rFonts w:asciiTheme="minorHAnsi" w:hAnsiTheme="minorHAnsi" w:cstheme="minorHAnsi"/>
          <w:sz w:val="24"/>
          <w:szCs w:val="24"/>
        </w:rPr>
        <w:t xml:space="preserve">” oraz w Biuletynie Informacji Publicznej </w:t>
      </w:r>
      <w:r w:rsidR="00674C2D" w:rsidRPr="00681BBA">
        <w:rPr>
          <w:rFonts w:asciiTheme="minorHAnsi" w:hAnsiTheme="minorHAnsi" w:cstheme="minorHAnsi"/>
          <w:sz w:val="24"/>
          <w:szCs w:val="24"/>
        </w:rPr>
        <w:t>Gminy</w:t>
      </w:r>
      <w:r w:rsidR="00CB241C">
        <w:rPr>
          <w:rFonts w:asciiTheme="minorHAnsi" w:hAnsiTheme="minorHAnsi" w:cstheme="minorHAnsi"/>
          <w:sz w:val="24"/>
          <w:szCs w:val="24"/>
        </w:rPr>
        <w:t xml:space="preserve"> Wąsewo</w:t>
      </w:r>
      <w:r w:rsidR="00674C2D" w:rsidRPr="00681BBA">
        <w:rPr>
          <w:rFonts w:asciiTheme="minorHAnsi" w:hAnsiTheme="minorHAnsi" w:cstheme="minorHAnsi"/>
          <w:sz w:val="24"/>
          <w:szCs w:val="24"/>
        </w:rPr>
        <w:t xml:space="preserve">. </w:t>
      </w:r>
    </w:p>
    <w:p w14:paraId="45CCDFA2" w14:textId="77777777" w:rsidR="007235F0" w:rsidRPr="00681BBA" w:rsidRDefault="007235F0" w:rsidP="0075488B">
      <w:pPr>
        <w:spacing w:line="360" w:lineRule="exact"/>
        <w:ind w:left="360"/>
        <w:rPr>
          <w:rFonts w:asciiTheme="minorHAnsi" w:hAnsiTheme="minorHAnsi" w:cstheme="minorHAnsi"/>
          <w:b/>
          <w:bCs/>
          <w:sz w:val="24"/>
          <w:szCs w:val="24"/>
        </w:rPr>
      </w:pPr>
    </w:p>
    <w:p w14:paraId="5FAC3466" w14:textId="77777777" w:rsidR="00FC6374" w:rsidRPr="00681BBA" w:rsidRDefault="00FC6374" w:rsidP="002C2BD5">
      <w:pPr>
        <w:spacing w:line="360" w:lineRule="exact"/>
        <w:ind w:left="360"/>
        <w:jc w:val="center"/>
        <w:rPr>
          <w:rFonts w:asciiTheme="minorHAnsi" w:hAnsiTheme="minorHAnsi" w:cstheme="minorHAnsi"/>
          <w:b/>
          <w:bCs/>
          <w:sz w:val="24"/>
          <w:szCs w:val="24"/>
        </w:rPr>
      </w:pPr>
      <w:r w:rsidRPr="00681BBA">
        <w:rPr>
          <w:rFonts w:asciiTheme="minorHAnsi" w:hAnsiTheme="minorHAnsi" w:cstheme="minorHAnsi"/>
          <w:b/>
          <w:bCs/>
          <w:sz w:val="24"/>
          <w:szCs w:val="24"/>
        </w:rPr>
        <w:t>Rozdział X</w:t>
      </w:r>
    </w:p>
    <w:p w14:paraId="6C631221" w14:textId="77777777" w:rsidR="00FC6374" w:rsidRPr="00681BBA" w:rsidRDefault="00FC6374" w:rsidP="002C2BD5">
      <w:pPr>
        <w:spacing w:line="360" w:lineRule="exact"/>
        <w:ind w:left="360"/>
        <w:jc w:val="center"/>
        <w:rPr>
          <w:rFonts w:asciiTheme="minorHAnsi" w:hAnsiTheme="minorHAnsi" w:cstheme="minorHAnsi"/>
          <w:b/>
          <w:bCs/>
          <w:sz w:val="24"/>
          <w:szCs w:val="24"/>
        </w:rPr>
      </w:pPr>
      <w:r w:rsidRPr="00681BBA">
        <w:rPr>
          <w:rFonts w:asciiTheme="minorHAnsi" w:hAnsiTheme="minorHAnsi" w:cstheme="minorHAnsi"/>
          <w:b/>
          <w:bCs/>
          <w:sz w:val="24"/>
          <w:szCs w:val="24"/>
        </w:rPr>
        <w:t>Sposób realizacji programu</w:t>
      </w:r>
    </w:p>
    <w:p w14:paraId="2FBB7D77" w14:textId="77777777" w:rsidR="00FC6374" w:rsidRPr="00CB241C" w:rsidRDefault="00FC6374" w:rsidP="0075488B">
      <w:pPr>
        <w:spacing w:line="360" w:lineRule="exact"/>
        <w:ind w:left="360"/>
        <w:rPr>
          <w:rFonts w:asciiTheme="minorHAnsi" w:hAnsiTheme="minorHAnsi" w:cstheme="minorHAnsi"/>
          <w:b/>
          <w:bCs/>
          <w:sz w:val="24"/>
          <w:szCs w:val="24"/>
        </w:rPr>
      </w:pPr>
    </w:p>
    <w:p w14:paraId="38BAB8E8" w14:textId="77777777" w:rsidR="00CB241C" w:rsidRPr="00CB241C" w:rsidRDefault="00CB241C" w:rsidP="00CB241C">
      <w:pPr>
        <w:numPr>
          <w:ilvl w:val="0"/>
          <w:numId w:val="40"/>
        </w:numPr>
        <w:autoSpaceDE w:val="0"/>
        <w:autoSpaceDN w:val="0"/>
        <w:adjustRightInd w:val="0"/>
        <w:ind w:left="425" w:hanging="357"/>
        <w:jc w:val="both"/>
        <w:rPr>
          <w:rFonts w:asciiTheme="minorHAnsi" w:hAnsiTheme="minorHAnsi" w:cstheme="minorHAnsi"/>
          <w:sz w:val="24"/>
          <w:szCs w:val="24"/>
        </w:rPr>
      </w:pPr>
      <w:r w:rsidRPr="00CB241C">
        <w:rPr>
          <w:rFonts w:asciiTheme="minorHAnsi" w:hAnsiTheme="minorHAnsi" w:cstheme="minorHAnsi"/>
          <w:sz w:val="24"/>
          <w:szCs w:val="24"/>
        </w:rPr>
        <w:t>Program realizowany będzie na zasadach określonych w ustawie w trybie otwartego konkursu ofert chyba, że przepisy odrębne przewidują inny tryb zlecania zadania lub można je wykonać efektywniej w inny sposób.</w:t>
      </w:r>
    </w:p>
    <w:p w14:paraId="35C37D49" w14:textId="77777777" w:rsidR="00CB241C" w:rsidRPr="00CB241C" w:rsidRDefault="00CB241C" w:rsidP="00CB241C">
      <w:pPr>
        <w:autoSpaceDE w:val="0"/>
        <w:autoSpaceDN w:val="0"/>
        <w:adjustRightInd w:val="0"/>
        <w:jc w:val="both"/>
        <w:rPr>
          <w:rFonts w:asciiTheme="minorHAnsi" w:hAnsiTheme="minorHAnsi" w:cstheme="minorHAnsi"/>
          <w:sz w:val="24"/>
          <w:szCs w:val="24"/>
        </w:rPr>
      </w:pPr>
    </w:p>
    <w:p w14:paraId="27AA207A" w14:textId="77777777" w:rsidR="00CB241C" w:rsidRPr="00CB241C" w:rsidRDefault="00CB241C" w:rsidP="00CB241C">
      <w:pPr>
        <w:numPr>
          <w:ilvl w:val="0"/>
          <w:numId w:val="40"/>
        </w:numPr>
        <w:autoSpaceDE w:val="0"/>
        <w:autoSpaceDN w:val="0"/>
        <w:adjustRightInd w:val="0"/>
        <w:ind w:left="425" w:hanging="357"/>
        <w:jc w:val="both"/>
        <w:rPr>
          <w:rFonts w:asciiTheme="minorHAnsi" w:hAnsiTheme="minorHAnsi" w:cstheme="minorHAnsi"/>
          <w:sz w:val="24"/>
          <w:szCs w:val="24"/>
        </w:rPr>
      </w:pPr>
      <w:r w:rsidRPr="00CB241C">
        <w:rPr>
          <w:rFonts w:asciiTheme="minorHAnsi" w:hAnsiTheme="minorHAnsi" w:cstheme="minorHAnsi"/>
          <w:sz w:val="24"/>
          <w:szCs w:val="24"/>
        </w:rPr>
        <w:t>Podmiotami uczestniczącymi w realizacji Programu są:</w:t>
      </w:r>
    </w:p>
    <w:p w14:paraId="44ACC2AF" w14:textId="7761CA39" w:rsidR="00CB241C" w:rsidRPr="00CB241C" w:rsidRDefault="00CB241C" w:rsidP="00CB241C">
      <w:pPr>
        <w:numPr>
          <w:ilvl w:val="4"/>
          <w:numId w:val="41"/>
        </w:numPr>
        <w:tabs>
          <w:tab w:val="num" w:pos="851"/>
        </w:tabs>
        <w:ind w:left="850" w:hanging="357"/>
        <w:jc w:val="both"/>
        <w:rPr>
          <w:rFonts w:asciiTheme="minorHAnsi" w:hAnsiTheme="minorHAnsi" w:cstheme="minorHAnsi"/>
          <w:sz w:val="24"/>
          <w:szCs w:val="24"/>
        </w:rPr>
      </w:pPr>
      <w:r w:rsidRPr="00CB241C">
        <w:rPr>
          <w:rFonts w:asciiTheme="minorHAnsi" w:hAnsiTheme="minorHAnsi" w:cstheme="minorHAnsi"/>
          <w:sz w:val="24"/>
          <w:szCs w:val="24"/>
        </w:rPr>
        <w:t xml:space="preserve">Rada Gminy Wąsewo – </w:t>
      </w:r>
      <w:r w:rsidRPr="00CB241C">
        <w:rPr>
          <w:rFonts w:asciiTheme="minorHAnsi" w:hAnsiTheme="minorHAnsi" w:cstheme="minorHAnsi"/>
          <w:bCs/>
          <w:sz w:val="24"/>
          <w:szCs w:val="24"/>
        </w:rPr>
        <w:t xml:space="preserve">w zakresie wyznaczania </w:t>
      </w:r>
      <w:r w:rsidRPr="00CB241C">
        <w:rPr>
          <w:rFonts w:asciiTheme="minorHAnsi" w:hAnsiTheme="minorHAnsi" w:cstheme="minorHAnsi"/>
          <w:sz w:val="24"/>
          <w:szCs w:val="24"/>
        </w:rPr>
        <w:t>kierunków współpracy Gminy</w:t>
      </w:r>
      <w:r w:rsidR="00391BD4">
        <w:rPr>
          <w:rFonts w:asciiTheme="minorHAnsi" w:hAnsiTheme="minorHAnsi" w:cstheme="minorHAnsi"/>
          <w:sz w:val="24"/>
          <w:szCs w:val="24"/>
        </w:rPr>
        <w:t xml:space="preserve">                                         </w:t>
      </w:r>
      <w:r w:rsidRPr="00CB241C">
        <w:rPr>
          <w:rFonts w:asciiTheme="minorHAnsi" w:hAnsiTheme="minorHAnsi" w:cstheme="minorHAnsi"/>
          <w:sz w:val="24"/>
          <w:szCs w:val="24"/>
        </w:rPr>
        <w:t xml:space="preserve"> z organizacjami pozarządowymi oraz określania wysokości środków przeznaczonych na dofinansowanie zadań realizowanych przez organizacje; </w:t>
      </w:r>
    </w:p>
    <w:p w14:paraId="32B58FAA" w14:textId="3E821FEA" w:rsidR="00CB241C" w:rsidRPr="00CB241C" w:rsidRDefault="00CB241C" w:rsidP="00CB241C">
      <w:pPr>
        <w:numPr>
          <w:ilvl w:val="4"/>
          <w:numId w:val="41"/>
        </w:numPr>
        <w:tabs>
          <w:tab w:val="num" w:pos="851"/>
        </w:tabs>
        <w:ind w:left="850" w:hanging="357"/>
        <w:jc w:val="both"/>
        <w:rPr>
          <w:rFonts w:asciiTheme="minorHAnsi" w:hAnsiTheme="minorHAnsi" w:cstheme="minorHAnsi"/>
          <w:sz w:val="24"/>
          <w:szCs w:val="24"/>
        </w:rPr>
      </w:pPr>
      <w:r w:rsidRPr="00CB241C">
        <w:rPr>
          <w:rFonts w:asciiTheme="minorHAnsi" w:hAnsiTheme="minorHAnsi" w:cstheme="minorHAnsi"/>
          <w:sz w:val="24"/>
          <w:szCs w:val="24"/>
        </w:rPr>
        <w:t xml:space="preserve">Wójt Gminy Wąsewo – </w:t>
      </w:r>
      <w:r w:rsidRPr="00CB241C">
        <w:rPr>
          <w:rFonts w:asciiTheme="minorHAnsi" w:hAnsiTheme="minorHAnsi" w:cstheme="minorHAnsi"/>
          <w:bCs/>
          <w:sz w:val="24"/>
          <w:szCs w:val="24"/>
        </w:rPr>
        <w:t xml:space="preserve">w zakresie bieżącej współpracy z organizacjami pozarządowymi, </w:t>
      </w:r>
      <w:r w:rsidR="00391BD4">
        <w:rPr>
          <w:rFonts w:asciiTheme="minorHAnsi" w:hAnsiTheme="minorHAnsi" w:cstheme="minorHAnsi"/>
          <w:bCs/>
          <w:sz w:val="24"/>
          <w:szCs w:val="24"/>
        </w:rPr>
        <w:t xml:space="preserve">             </w:t>
      </w:r>
      <w:r w:rsidRPr="00CB241C">
        <w:rPr>
          <w:rFonts w:asciiTheme="minorHAnsi" w:hAnsiTheme="minorHAnsi" w:cstheme="minorHAnsi"/>
          <w:bCs/>
          <w:sz w:val="24"/>
          <w:szCs w:val="24"/>
        </w:rPr>
        <w:t xml:space="preserve">a w szczególności: </w:t>
      </w:r>
    </w:p>
    <w:p w14:paraId="7A55294C" w14:textId="77777777" w:rsidR="00CB241C" w:rsidRPr="00CB241C" w:rsidRDefault="00CB241C" w:rsidP="00CB241C">
      <w:pPr>
        <w:numPr>
          <w:ilvl w:val="2"/>
          <w:numId w:val="42"/>
        </w:numPr>
        <w:tabs>
          <w:tab w:val="num" w:pos="1276"/>
        </w:tabs>
        <w:autoSpaceDE w:val="0"/>
        <w:autoSpaceDN w:val="0"/>
        <w:adjustRightInd w:val="0"/>
        <w:ind w:left="1276" w:hanging="357"/>
        <w:jc w:val="both"/>
        <w:rPr>
          <w:rFonts w:asciiTheme="minorHAnsi" w:hAnsiTheme="minorHAnsi" w:cstheme="minorHAnsi"/>
          <w:sz w:val="24"/>
          <w:szCs w:val="24"/>
        </w:rPr>
      </w:pPr>
      <w:r w:rsidRPr="00CB241C">
        <w:rPr>
          <w:rFonts w:asciiTheme="minorHAnsi" w:hAnsiTheme="minorHAnsi" w:cstheme="minorHAnsi"/>
          <w:sz w:val="24"/>
          <w:szCs w:val="24"/>
        </w:rPr>
        <w:t>ogłaszanie otwartych konkursów ofert na realizację zadań publicznych oraz powoływanie Komisji Konkursowych;</w:t>
      </w:r>
    </w:p>
    <w:p w14:paraId="301E3FD2" w14:textId="77777777" w:rsidR="00CB241C" w:rsidRPr="00CB241C" w:rsidRDefault="00CB241C" w:rsidP="00CB241C">
      <w:pPr>
        <w:numPr>
          <w:ilvl w:val="2"/>
          <w:numId w:val="42"/>
        </w:numPr>
        <w:tabs>
          <w:tab w:val="num" w:pos="1276"/>
        </w:tabs>
        <w:autoSpaceDE w:val="0"/>
        <w:autoSpaceDN w:val="0"/>
        <w:adjustRightInd w:val="0"/>
        <w:ind w:left="1276"/>
        <w:jc w:val="both"/>
        <w:rPr>
          <w:rFonts w:asciiTheme="minorHAnsi" w:hAnsiTheme="minorHAnsi" w:cstheme="minorHAnsi"/>
          <w:sz w:val="24"/>
          <w:szCs w:val="24"/>
        </w:rPr>
      </w:pPr>
      <w:r w:rsidRPr="00CB241C">
        <w:rPr>
          <w:rFonts w:asciiTheme="minorHAnsi" w:hAnsiTheme="minorHAnsi" w:cstheme="minorHAnsi"/>
          <w:sz w:val="24"/>
          <w:szCs w:val="24"/>
        </w:rPr>
        <w:t>wybieranie najkorzystniejszych ofert realizacji zadań publicznych na podstawie rekomendacji Komisji Konkursowych;</w:t>
      </w:r>
    </w:p>
    <w:p w14:paraId="138334D5" w14:textId="77777777" w:rsidR="00CB241C" w:rsidRPr="00CB241C" w:rsidRDefault="00CB241C" w:rsidP="00CB241C">
      <w:pPr>
        <w:numPr>
          <w:ilvl w:val="4"/>
          <w:numId w:val="41"/>
        </w:numPr>
        <w:tabs>
          <w:tab w:val="num" w:pos="851"/>
        </w:tabs>
        <w:autoSpaceDE w:val="0"/>
        <w:autoSpaceDN w:val="0"/>
        <w:adjustRightInd w:val="0"/>
        <w:ind w:left="850" w:hanging="357"/>
        <w:jc w:val="both"/>
        <w:rPr>
          <w:rFonts w:asciiTheme="minorHAnsi" w:hAnsiTheme="minorHAnsi" w:cstheme="minorHAnsi"/>
          <w:color w:val="000000"/>
          <w:sz w:val="24"/>
          <w:szCs w:val="24"/>
        </w:rPr>
      </w:pPr>
      <w:r w:rsidRPr="00CB241C">
        <w:rPr>
          <w:rFonts w:asciiTheme="minorHAnsi" w:hAnsiTheme="minorHAnsi" w:cstheme="minorHAnsi"/>
          <w:color w:val="000000"/>
          <w:sz w:val="24"/>
          <w:szCs w:val="24"/>
        </w:rPr>
        <w:t>organizacje pozarządowe prowadzące działalność pożytku publicznego w zakresie odpowiadającym działaniom Gminy;</w:t>
      </w:r>
    </w:p>
    <w:p w14:paraId="2B8E852E" w14:textId="551B05BA" w:rsidR="00CB241C" w:rsidRPr="00CB241C" w:rsidRDefault="00CB241C" w:rsidP="00CB241C">
      <w:pPr>
        <w:numPr>
          <w:ilvl w:val="4"/>
          <w:numId w:val="41"/>
        </w:numPr>
        <w:tabs>
          <w:tab w:val="num" w:pos="851"/>
        </w:tabs>
        <w:autoSpaceDE w:val="0"/>
        <w:autoSpaceDN w:val="0"/>
        <w:adjustRightInd w:val="0"/>
        <w:ind w:left="850" w:hanging="357"/>
        <w:jc w:val="both"/>
        <w:rPr>
          <w:rFonts w:asciiTheme="minorHAnsi" w:hAnsiTheme="minorHAnsi" w:cstheme="minorHAnsi"/>
          <w:color w:val="000000"/>
          <w:sz w:val="24"/>
          <w:szCs w:val="24"/>
        </w:rPr>
      </w:pPr>
      <w:r w:rsidRPr="00CB241C">
        <w:rPr>
          <w:rFonts w:asciiTheme="minorHAnsi" w:hAnsiTheme="minorHAnsi" w:cstheme="minorHAnsi"/>
          <w:color w:val="000000"/>
          <w:sz w:val="24"/>
          <w:szCs w:val="24"/>
        </w:rPr>
        <w:t xml:space="preserve">Zespół do spraw współpracy samorządu z organizacjami pozarządowymi </w:t>
      </w:r>
      <w:r w:rsidRPr="00CB241C">
        <w:rPr>
          <w:rFonts w:asciiTheme="minorHAnsi" w:hAnsiTheme="minorHAnsi" w:cstheme="minorHAnsi"/>
          <w:color w:val="000000"/>
          <w:sz w:val="24"/>
          <w:szCs w:val="24"/>
        </w:rPr>
        <w:br/>
        <w:t>i podmiotami, o których mowa w art. 3 ust. 3 ustawy o działalności pożytku publicznego i o  wolontariacie – w zakresie konsultacyjnym, opiniującym i inicjatywnym.</w:t>
      </w:r>
    </w:p>
    <w:p w14:paraId="1597F939" w14:textId="77777777" w:rsidR="00CB241C" w:rsidRPr="00CB241C" w:rsidRDefault="00CB241C" w:rsidP="00CB241C">
      <w:pPr>
        <w:widowControl w:val="0"/>
        <w:adjustRightInd w:val="0"/>
        <w:ind w:right="301"/>
        <w:jc w:val="center"/>
        <w:rPr>
          <w:rFonts w:asciiTheme="minorHAnsi" w:hAnsiTheme="minorHAnsi" w:cstheme="minorHAnsi"/>
          <w:b/>
          <w:color w:val="000000"/>
        </w:rPr>
      </w:pPr>
    </w:p>
    <w:p w14:paraId="1F4FF090" w14:textId="77777777" w:rsidR="00BD6869" w:rsidRDefault="00BD6869" w:rsidP="002C2BD5">
      <w:pPr>
        <w:spacing w:line="360" w:lineRule="exact"/>
        <w:jc w:val="center"/>
        <w:rPr>
          <w:rFonts w:asciiTheme="minorHAnsi" w:hAnsiTheme="minorHAnsi" w:cstheme="minorHAnsi"/>
          <w:b/>
          <w:bCs/>
          <w:sz w:val="24"/>
          <w:szCs w:val="24"/>
        </w:rPr>
      </w:pPr>
    </w:p>
    <w:p w14:paraId="0D2EF81F" w14:textId="29904912" w:rsidR="00FC6374" w:rsidRPr="00681BBA" w:rsidRDefault="00FC6374" w:rsidP="002C2BD5">
      <w:pPr>
        <w:spacing w:line="360" w:lineRule="exact"/>
        <w:jc w:val="center"/>
        <w:rPr>
          <w:rFonts w:asciiTheme="minorHAnsi" w:hAnsiTheme="minorHAnsi" w:cstheme="minorHAnsi"/>
          <w:b/>
          <w:bCs/>
          <w:sz w:val="24"/>
          <w:szCs w:val="24"/>
        </w:rPr>
      </w:pPr>
      <w:r w:rsidRPr="00681BBA">
        <w:rPr>
          <w:rFonts w:asciiTheme="minorHAnsi" w:hAnsiTheme="minorHAnsi" w:cstheme="minorHAnsi"/>
          <w:b/>
          <w:bCs/>
          <w:sz w:val="24"/>
          <w:szCs w:val="24"/>
        </w:rPr>
        <w:t>Rozdział XI</w:t>
      </w:r>
    </w:p>
    <w:p w14:paraId="5DF179CD" w14:textId="77777777" w:rsidR="00FC6374" w:rsidRPr="00681BBA" w:rsidRDefault="00FC6374" w:rsidP="002C2BD5">
      <w:pPr>
        <w:spacing w:line="360" w:lineRule="exact"/>
        <w:jc w:val="center"/>
        <w:rPr>
          <w:rFonts w:asciiTheme="minorHAnsi" w:hAnsiTheme="minorHAnsi" w:cstheme="minorHAnsi"/>
          <w:b/>
          <w:bCs/>
          <w:sz w:val="24"/>
          <w:szCs w:val="24"/>
        </w:rPr>
      </w:pPr>
      <w:r w:rsidRPr="00681BBA">
        <w:rPr>
          <w:rFonts w:asciiTheme="minorHAnsi" w:hAnsiTheme="minorHAnsi" w:cstheme="minorHAnsi"/>
          <w:b/>
          <w:bCs/>
          <w:sz w:val="24"/>
          <w:szCs w:val="24"/>
        </w:rPr>
        <w:t>Sposób oceny realizacji programu</w:t>
      </w:r>
    </w:p>
    <w:p w14:paraId="13DAA4B0" w14:textId="77777777" w:rsidR="00FC6374" w:rsidRPr="00681BBA" w:rsidRDefault="00FC6374" w:rsidP="0075488B">
      <w:pPr>
        <w:spacing w:line="360" w:lineRule="exact"/>
        <w:rPr>
          <w:rFonts w:asciiTheme="minorHAnsi" w:hAnsiTheme="minorHAnsi" w:cstheme="minorHAnsi"/>
          <w:b/>
          <w:bCs/>
          <w:sz w:val="24"/>
          <w:szCs w:val="24"/>
        </w:rPr>
      </w:pPr>
    </w:p>
    <w:p w14:paraId="3D50A6DC" w14:textId="774CF2BC" w:rsidR="00EB0D90" w:rsidRPr="00681BBA" w:rsidRDefault="00FC6374" w:rsidP="0079177F">
      <w:pPr>
        <w:pStyle w:val="Akapitzlist"/>
        <w:numPr>
          <w:ilvl w:val="0"/>
          <w:numId w:val="37"/>
        </w:numPr>
        <w:spacing w:line="360" w:lineRule="exact"/>
        <w:jc w:val="both"/>
        <w:rPr>
          <w:rFonts w:asciiTheme="minorHAnsi" w:hAnsiTheme="minorHAnsi" w:cstheme="minorHAnsi"/>
          <w:sz w:val="24"/>
          <w:szCs w:val="24"/>
        </w:rPr>
      </w:pPr>
      <w:r w:rsidRPr="00681BBA">
        <w:rPr>
          <w:rFonts w:asciiTheme="minorHAnsi" w:hAnsiTheme="minorHAnsi" w:cstheme="minorHAnsi"/>
          <w:sz w:val="24"/>
          <w:szCs w:val="24"/>
        </w:rPr>
        <w:t xml:space="preserve">Gmina </w:t>
      </w:r>
      <w:r w:rsidR="00CB241C">
        <w:rPr>
          <w:rFonts w:asciiTheme="minorHAnsi" w:hAnsiTheme="minorHAnsi" w:cstheme="minorHAnsi"/>
          <w:sz w:val="24"/>
          <w:szCs w:val="24"/>
        </w:rPr>
        <w:t>Wąsewo</w:t>
      </w:r>
      <w:r w:rsidRPr="00681BBA">
        <w:rPr>
          <w:rFonts w:asciiTheme="minorHAnsi" w:hAnsiTheme="minorHAnsi" w:cstheme="minorHAnsi"/>
          <w:sz w:val="24"/>
          <w:szCs w:val="24"/>
        </w:rPr>
        <w:t xml:space="preserve"> w trakcie realizacji rocznego programu współpracy z organizacjami pozarządowymi sprawuje kontrolę nad prawidłowością wykonywania zadań, w tym wydatkowania przekazanych na realizację zadań środków finansowych. </w:t>
      </w:r>
    </w:p>
    <w:p w14:paraId="4540E877" w14:textId="38EB2E2B" w:rsidR="00B8753F" w:rsidRPr="00681BBA" w:rsidRDefault="00B8753F" w:rsidP="0079177F">
      <w:pPr>
        <w:pStyle w:val="Akapitzlist"/>
        <w:numPr>
          <w:ilvl w:val="0"/>
          <w:numId w:val="37"/>
        </w:numPr>
        <w:spacing w:line="360" w:lineRule="exact"/>
        <w:jc w:val="both"/>
        <w:rPr>
          <w:rFonts w:asciiTheme="minorHAnsi" w:hAnsiTheme="minorHAnsi" w:cstheme="minorHAnsi"/>
          <w:sz w:val="24"/>
          <w:szCs w:val="24"/>
        </w:rPr>
      </w:pPr>
      <w:r w:rsidRPr="00681BBA">
        <w:rPr>
          <w:rFonts w:asciiTheme="minorHAnsi" w:hAnsiTheme="minorHAnsi" w:cstheme="minorHAnsi"/>
          <w:sz w:val="24"/>
          <w:szCs w:val="24"/>
        </w:rPr>
        <w:t>Ocena realizacji Programu dokonywana będzie w oparciu o następujące mierniki:</w:t>
      </w:r>
    </w:p>
    <w:p w14:paraId="5DD550C7" w14:textId="11F13C68" w:rsidR="009D5C8B" w:rsidRPr="009D5C8B" w:rsidRDefault="009D5C8B" w:rsidP="0079177F">
      <w:pPr>
        <w:spacing w:line="360" w:lineRule="exact"/>
        <w:ind w:left="708"/>
        <w:jc w:val="both"/>
        <w:rPr>
          <w:rFonts w:asciiTheme="minorHAnsi" w:hAnsiTheme="minorHAnsi" w:cstheme="minorHAnsi"/>
          <w:sz w:val="24"/>
          <w:szCs w:val="24"/>
        </w:rPr>
      </w:pPr>
      <w:r w:rsidRPr="009D5C8B">
        <w:rPr>
          <w:rFonts w:asciiTheme="minorHAnsi" w:hAnsiTheme="minorHAnsi" w:cstheme="minorHAnsi"/>
          <w:sz w:val="24"/>
          <w:szCs w:val="24"/>
        </w:rPr>
        <w:t>1)liczby organizacji pozarządowych realizujących zadania publiczne na rzecz</w:t>
      </w:r>
    </w:p>
    <w:p w14:paraId="5B88DB87" w14:textId="77777777" w:rsidR="009D5C8B" w:rsidRPr="009D5C8B" w:rsidRDefault="009D5C8B" w:rsidP="0079177F">
      <w:pPr>
        <w:spacing w:line="360" w:lineRule="exact"/>
        <w:ind w:left="708"/>
        <w:jc w:val="both"/>
        <w:rPr>
          <w:rFonts w:asciiTheme="minorHAnsi" w:hAnsiTheme="minorHAnsi" w:cstheme="minorHAnsi"/>
          <w:sz w:val="24"/>
          <w:szCs w:val="24"/>
        </w:rPr>
      </w:pPr>
      <w:r w:rsidRPr="009D5C8B">
        <w:rPr>
          <w:rFonts w:asciiTheme="minorHAnsi" w:hAnsiTheme="minorHAnsi" w:cstheme="minorHAnsi"/>
          <w:sz w:val="24"/>
          <w:szCs w:val="24"/>
        </w:rPr>
        <w:t>społeczności lokalnej;</w:t>
      </w:r>
    </w:p>
    <w:p w14:paraId="2C5A9FD6" w14:textId="6EA71FAB" w:rsidR="009D5C8B" w:rsidRPr="009D5C8B" w:rsidRDefault="009D5C8B" w:rsidP="0079177F">
      <w:pPr>
        <w:spacing w:line="360" w:lineRule="exact"/>
        <w:ind w:left="708"/>
        <w:jc w:val="both"/>
        <w:rPr>
          <w:rFonts w:asciiTheme="minorHAnsi" w:hAnsiTheme="minorHAnsi" w:cstheme="minorHAnsi"/>
          <w:sz w:val="24"/>
          <w:szCs w:val="24"/>
        </w:rPr>
      </w:pPr>
      <w:r w:rsidRPr="009D5C8B">
        <w:rPr>
          <w:rFonts w:asciiTheme="minorHAnsi" w:hAnsiTheme="minorHAnsi" w:cstheme="minorHAnsi"/>
          <w:sz w:val="24"/>
          <w:szCs w:val="24"/>
        </w:rPr>
        <w:t>2)liczby projektów zrealizowanych przez organizacje pozarządowe w oparciu o środki pozyskane od samorządu;</w:t>
      </w:r>
    </w:p>
    <w:p w14:paraId="2BB2ADC2" w14:textId="1C76E4AD" w:rsidR="009D5C8B" w:rsidRPr="009D5C8B" w:rsidRDefault="009D5C8B" w:rsidP="0079177F">
      <w:pPr>
        <w:spacing w:line="360" w:lineRule="exact"/>
        <w:ind w:left="708"/>
        <w:jc w:val="both"/>
        <w:rPr>
          <w:rFonts w:asciiTheme="minorHAnsi" w:hAnsiTheme="minorHAnsi" w:cstheme="minorHAnsi"/>
          <w:sz w:val="24"/>
          <w:szCs w:val="24"/>
        </w:rPr>
      </w:pPr>
      <w:r w:rsidRPr="009D5C8B">
        <w:rPr>
          <w:rFonts w:asciiTheme="minorHAnsi" w:hAnsiTheme="minorHAnsi" w:cstheme="minorHAnsi"/>
          <w:sz w:val="24"/>
          <w:szCs w:val="24"/>
        </w:rPr>
        <w:t>3)wysokości środków finansowych przeznaczonych z budżetu Gminy na realizację zadań przez organizacje pozarządowe;</w:t>
      </w:r>
    </w:p>
    <w:p w14:paraId="00C0BD3A" w14:textId="05062446" w:rsidR="009D5C8B" w:rsidRPr="009D5C8B" w:rsidRDefault="009D5C8B" w:rsidP="0079177F">
      <w:pPr>
        <w:spacing w:line="360" w:lineRule="exact"/>
        <w:ind w:left="708"/>
        <w:jc w:val="both"/>
        <w:rPr>
          <w:rFonts w:asciiTheme="minorHAnsi" w:hAnsiTheme="minorHAnsi" w:cstheme="minorHAnsi"/>
          <w:sz w:val="24"/>
          <w:szCs w:val="24"/>
        </w:rPr>
      </w:pPr>
      <w:r w:rsidRPr="009D5C8B">
        <w:rPr>
          <w:rFonts w:asciiTheme="minorHAnsi" w:hAnsiTheme="minorHAnsi" w:cstheme="minorHAnsi"/>
          <w:sz w:val="24"/>
          <w:szCs w:val="24"/>
        </w:rPr>
        <w:t>4)ilość ogłoszonych konkursów dotyczących realizacji zadań publicznych w  202</w:t>
      </w:r>
      <w:r w:rsidR="00A10ED0">
        <w:rPr>
          <w:rFonts w:asciiTheme="minorHAnsi" w:hAnsiTheme="minorHAnsi" w:cstheme="minorHAnsi"/>
          <w:sz w:val="24"/>
          <w:szCs w:val="24"/>
        </w:rPr>
        <w:t>4</w:t>
      </w:r>
      <w:r w:rsidRPr="009D5C8B">
        <w:rPr>
          <w:rFonts w:asciiTheme="minorHAnsi" w:hAnsiTheme="minorHAnsi" w:cstheme="minorHAnsi"/>
          <w:sz w:val="24"/>
          <w:szCs w:val="24"/>
        </w:rPr>
        <w:t xml:space="preserve"> roku;</w:t>
      </w:r>
    </w:p>
    <w:p w14:paraId="4B366301" w14:textId="77777777" w:rsidR="009D5C8B" w:rsidRDefault="009D5C8B" w:rsidP="0079177F">
      <w:pPr>
        <w:spacing w:line="360" w:lineRule="exact"/>
        <w:ind w:left="708"/>
        <w:jc w:val="both"/>
        <w:rPr>
          <w:rFonts w:asciiTheme="minorHAnsi" w:hAnsiTheme="minorHAnsi" w:cstheme="minorHAnsi"/>
          <w:sz w:val="24"/>
          <w:szCs w:val="24"/>
        </w:rPr>
      </w:pPr>
      <w:r w:rsidRPr="009D5C8B">
        <w:rPr>
          <w:rFonts w:asciiTheme="minorHAnsi" w:hAnsiTheme="minorHAnsi" w:cstheme="minorHAnsi"/>
          <w:sz w:val="24"/>
          <w:szCs w:val="24"/>
        </w:rPr>
        <w:t>5)ilość ofert złożonych w ramach otwartych konkursów ofert.</w:t>
      </w:r>
    </w:p>
    <w:p w14:paraId="2863DAEE" w14:textId="60CA47EE" w:rsidR="009D5C8B" w:rsidRPr="009D5C8B" w:rsidRDefault="009D5C8B" w:rsidP="0079177F">
      <w:pPr>
        <w:spacing w:line="360" w:lineRule="exact"/>
        <w:jc w:val="both"/>
        <w:rPr>
          <w:rFonts w:asciiTheme="minorHAnsi" w:hAnsiTheme="minorHAnsi" w:cstheme="minorHAnsi"/>
          <w:sz w:val="24"/>
          <w:szCs w:val="24"/>
        </w:rPr>
      </w:pPr>
      <w:r w:rsidRPr="009D5C8B">
        <w:rPr>
          <w:rFonts w:asciiTheme="minorHAnsi" w:hAnsiTheme="minorHAnsi" w:cstheme="minorHAnsi"/>
          <w:sz w:val="24"/>
          <w:szCs w:val="24"/>
        </w:rPr>
        <w:lastRenderedPageBreak/>
        <w:t xml:space="preserve">3. </w:t>
      </w:r>
      <w:r w:rsidRPr="009D5C8B">
        <w:rPr>
          <w:rFonts w:asciiTheme="minorHAnsi" w:eastAsia="Times New Roman" w:hAnsiTheme="minorHAnsi" w:cstheme="minorHAnsi"/>
          <w:sz w:val="24"/>
          <w:szCs w:val="24"/>
          <w:lang w:eastAsia="pl-PL"/>
        </w:rPr>
        <w:t xml:space="preserve">Oceny realizacji niniejszej uchwały dokonuje Rada Gminy na podstawie </w:t>
      </w:r>
      <w:r w:rsidRPr="009D5C8B">
        <w:rPr>
          <w:rFonts w:asciiTheme="minorHAnsi" w:eastAsia="Times New Roman" w:hAnsiTheme="minorHAnsi" w:cstheme="minorHAnsi"/>
          <w:spacing w:val="-1"/>
          <w:sz w:val="24"/>
          <w:szCs w:val="24"/>
          <w:lang w:eastAsia="pl-PL"/>
        </w:rPr>
        <w:t xml:space="preserve">sprawozdania </w:t>
      </w:r>
      <w:r w:rsidRPr="009D5C8B">
        <w:rPr>
          <w:rFonts w:asciiTheme="minorHAnsi" w:eastAsia="Times New Roman" w:hAnsiTheme="minorHAnsi" w:cstheme="minorHAnsi"/>
          <w:spacing w:val="-1"/>
          <w:sz w:val="24"/>
          <w:szCs w:val="24"/>
          <w:lang w:eastAsia="pl-PL"/>
        </w:rPr>
        <w:br/>
        <w:t>z realizacji programu współpracy przedłożonego przez Wójta w terminie nie później niż do dnia 31 maja roku następnego.</w:t>
      </w:r>
    </w:p>
    <w:p w14:paraId="7B3642B5" w14:textId="35CB662E" w:rsidR="00B8753F" w:rsidRDefault="00B8753F" w:rsidP="00B8753F">
      <w:pPr>
        <w:spacing w:line="360" w:lineRule="exact"/>
        <w:rPr>
          <w:rFonts w:asciiTheme="minorHAnsi" w:hAnsiTheme="minorHAnsi" w:cstheme="minorHAnsi"/>
          <w:sz w:val="24"/>
          <w:szCs w:val="24"/>
        </w:rPr>
      </w:pPr>
    </w:p>
    <w:p w14:paraId="571BBF70" w14:textId="5E8C0586" w:rsidR="00A75032" w:rsidRDefault="00A75032" w:rsidP="00B8753F">
      <w:pPr>
        <w:spacing w:line="360" w:lineRule="exact"/>
        <w:rPr>
          <w:rFonts w:asciiTheme="minorHAnsi" w:hAnsiTheme="minorHAnsi" w:cstheme="minorHAnsi"/>
          <w:sz w:val="24"/>
          <w:szCs w:val="24"/>
        </w:rPr>
      </w:pPr>
    </w:p>
    <w:p w14:paraId="7A77BFA7" w14:textId="77777777" w:rsidR="00FC6374" w:rsidRPr="00681BBA" w:rsidRDefault="00FC6374" w:rsidP="00EB0D90">
      <w:pPr>
        <w:spacing w:line="360" w:lineRule="exact"/>
        <w:jc w:val="center"/>
        <w:rPr>
          <w:rFonts w:asciiTheme="minorHAnsi" w:hAnsiTheme="minorHAnsi" w:cstheme="minorHAnsi"/>
          <w:b/>
          <w:bCs/>
          <w:sz w:val="24"/>
          <w:szCs w:val="24"/>
        </w:rPr>
      </w:pPr>
      <w:r w:rsidRPr="00681BBA">
        <w:rPr>
          <w:rFonts w:asciiTheme="minorHAnsi" w:hAnsiTheme="minorHAnsi" w:cstheme="minorHAnsi"/>
          <w:b/>
          <w:bCs/>
          <w:sz w:val="24"/>
          <w:szCs w:val="24"/>
        </w:rPr>
        <w:t>Rozdział XII</w:t>
      </w:r>
    </w:p>
    <w:p w14:paraId="5F006D64" w14:textId="77777777" w:rsidR="00FC6374" w:rsidRPr="00681BBA" w:rsidRDefault="00FC6374" w:rsidP="00EB0D90">
      <w:pPr>
        <w:spacing w:line="360" w:lineRule="exact"/>
        <w:jc w:val="center"/>
        <w:rPr>
          <w:rFonts w:asciiTheme="minorHAnsi" w:hAnsiTheme="minorHAnsi" w:cstheme="minorHAnsi"/>
          <w:b/>
          <w:bCs/>
          <w:sz w:val="24"/>
          <w:szCs w:val="24"/>
        </w:rPr>
      </w:pPr>
      <w:r w:rsidRPr="00681BBA">
        <w:rPr>
          <w:rFonts w:asciiTheme="minorHAnsi" w:hAnsiTheme="minorHAnsi" w:cstheme="minorHAnsi"/>
          <w:b/>
          <w:bCs/>
          <w:sz w:val="24"/>
          <w:szCs w:val="24"/>
        </w:rPr>
        <w:t>Tryb powoływania i zasady działania komisji konkursowych</w:t>
      </w:r>
    </w:p>
    <w:p w14:paraId="2E717BC2" w14:textId="77777777" w:rsidR="00FC6374" w:rsidRPr="00681BBA" w:rsidRDefault="00FC6374" w:rsidP="0075488B">
      <w:pPr>
        <w:spacing w:line="360" w:lineRule="exact"/>
        <w:rPr>
          <w:rFonts w:asciiTheme="minorHAnsi" w:hAnsiTheme="minorHAnsi" w:cstheme="minorHAnsi"/>
          <w:b/>
          <w:bCs/>
          <w:sz w:val="24"/>
          <w:szCs w:val="24"/>
        </w:rPr>
      </w:pPr>
    </w:p>
    <w:p w14:paraId="52A58091" w14:textId="3B630411" w:rsidR="00E85F12" w:rsidRPr="00681BBA" w:rsidRDefault="00867615" w:rsidP="0079177F">
      <w:pPr>
        <w:pStyle w:val="Akapitzlist"/>
        <w:numPr>
          <w:ilvl w:val="0"/>
          <w:numId w:val="8"/>
        </w:numPr>
        <w:spacing w:line="360" w:lineRule="exact"/>
        <w:jc w:val="both"/>
        <w:rPr>
          <w:rFonts w:asciiTheme="minorHAnsi" w:hAnsiTheme="minorHAnsi" w:cstheme="minorHAnsi"/>
          <w:sz w:val="24"/>
          <w:szCs w:val="24"/>
        </w:rPr>
      </w:pPr>
      <w:r w:rsidRPr="00681BBA">
        <w:rPr>
          <w:rFonts w:asciiTheme="minorHAnsi" w:hAnsiTheme="minorHAnsi" w:cstheme="minorHAnsi"/>
          <w:sz w:val="24"/>
          <w:szCs w:val="24"/>
        </w:rPr>
        <w:t xml:space="preserve">Każdorazowo po ogłoszeniu konkursu ofert na realizację zadania publicznego, </w:t>
      </w:r>
      <w:r w:rsidR="009D5C8B">
        <w:rPr>
          <w:rFonts w:asciiTheme="minorHAnsi" w:hAnsiTheme="minorHAnsi" w:cstheme="minorHAnsi"/>
          <w:sz w:val="24"/>
          <w:szCs w:val="24"/>
        </w:rPr>
        <w:t>Wójt Gminy Wąsewo</w:t>
      </w:r>
      <w:r w:rsidRPr="00681BBA">
        <w:rPr>
          <w:rFonts w:asciiTheme="minorHAnsi" w:hAnsiTheme="minorHAnsi" w:cstheme="minorHAnsi"/>
          <w:sz w:val="24"/>
          <w:szCs w:val="24"/>
        </w:rPr>
        <w:t xml:space="preserve"> powołuje k</w:t>
      </w:r>
      <w:r w:rsidR="00FC6374" w:rsidRPr="00681BBA">
        <w:rPr>
          <w:rFonts w:asciiTheme="minorHAnsi" w:hAnsiTheme="minorHAnsi" w:cstheme="minorHAnsi"/>
          <w:sz w:val="24"/>
          <w:szCs w:val="24"/>
        </w:rPr>
        <w:t>omisj</w:t>
      </w:r>
      <w:r w:rsidRPr="00681BBA">
        <w:rPr>
          <w:rFonts w:asciiTheme="minorHAnsi" w:hAnsiTheme="minorHAnsi" w:cstheme="minorHAnsi"/>
          <w:sz w:val="24"/>
          <w:szCs w:val="24"/>
        </w:rPr>
        <w:t>ę</w:t>
      </w:r>
      <w:r w:rsidR="00FC6374" w:rsidRPr="00681BBA">
        <w:rPr>
          <w:rFonts w:asciiTheme="minorHAnsi" w:hAnsiTheme="minorHAnsi" w:cstheme="minorHAnsi"/>
          <w:sz w:val="24"/>
          <w:szCs w:val="24"/>
        </w:rPr>
        <w:t xml:space="preserve"> konkursow</w:t>
      </w:r>
      <w:r w:rsidRPr="00681BBA">
        <w:rPr>
          <w:rFonts w:asciiTheme="minorHAnsi" w:hAnsiTheme="minorHAnsi" w:cstheme="minorHAnsi"/>
          <w:sz w:val="24"/>
          <w:szCs w:val="24"/>
        </w:rPr>
        <w:t>ą</w:t>
      </w:r>
      <w:r w:rsidR="00FC6374" w:rsidRPr="00681BBA">
        <w:rPr>
          <w:rFonts w:asciiTheme="minorHAnsi" w:hAnsiTheme="minorHAnsi" w:cstheme="minorHAnsi"/>
          <w:sz w:val="24"/>
          <w:szCs w:val="24"/>
        </w:rPr>
        <w:t xml:space="preserve"> w ce</w:t>
      </w:r>
      <w:r w:rsidR="00E85F12" w:rsidRPr="00681BBA">
        <w:rPr>
          <w:rFonts w:asciiTheme="minorHAnsi" w:hAnsiTheme="minorHAnsi" w:cstheme="minorHAnsi"/>
          <w:sz w:val="24"/>
          <w:szCs w:val="24"/>
        </w:rPr>
        <w:t xml:space="preserve">lu </w:t>
      </w:r>
      <w:r w:rsidRPr="00681BBA">
        <w:rPr>
          <w:rFonts w:asciiTheme="minorHAnsi" w:hAnsiTheme="minorHAnsi" w:cstheme="minorHAnsi"/>
          <w:sz w:val="24"/>
          <w:szCs w:val="24"/>
        </w:rPr>
        <w:t>za</w:t>
      </w:r>
      <w:r w:rsidR="00E85F12" w:rsidRPr="00681BBA">
        <w:rPr>
          <w:rFonts w:asciiTheme="minorHAnsi" w:hAnsiTheme="minorHAnsi" w:cstheme="minorHAnsi"/>
          <w:sz w:val="24"/>
          <w:szCs w:val="24"/>
        </w:rPr>
        <w:t>opiniowania złożonych ofert.</w:t>
      </w:r>
      <w:r w:rsidRPr="00681BBA">
        <w:rPr>
          <w:rFonts w:asciiTheme="minorHAnsi" w:hAnsiTheme="minorHAnsi" w:cstheme="minorHAnsi"/>
          <w:sz w:val="24"/>
          <w:szCs w:val="24"/>
        </w:rPr>
        <w:t xml:space="preserve"> Regulamin pracy komisji oraz wzór karty oceny ustala się w drodze Zarządzenia</w:t>
      </w:r>
      <w:r w:rsidR="009D5C8B">
        <w:rPr>
          <w:rFonts w:asciiTheme="minorHAnsi" w:hAnsiTheme="minorHAnsi" w:cstheme="minorHAnsi"/>
          <w:sz w:val="24"/>
          <w:szCs w:val="24"/>
        </w:rPr>
        <w:t xml:space="preserve"> Wójta Gminy Wąsewo</w:t>
      </w:r>
      <w:r w:rsidRPr="00681BBA">
        <w:rPr>
          <w:rFonts w:asciiTheme="minorHAnsi" w:hAnsiTheme="minorHAnsi" w:cstheme="minorHAnsi"/>
          <w:sz w:val="24"/>
          <w:szCs w:val="24"/>
        </w:rPr>
        <w:t xml:space="preserve">. </w:t>
      </w:r>
    </w:p>
    <w:p w14:paraId="32421245" w14:textId="77777777" w:rsidR="00FC6374" w:rsidRPr="00681BBA" w:rsidRDefault="00FC6374" w:rsidP="0079177F">
      <w:pPr>
        <w:pStyle w:val="Akapitzlist"/>
        <w:numPr>
          <w:ilvl w:val="0"/>
          <w:numId w:val="8"/>
        </w:numPr>
        <w:spacing w:line="360" w:lineRule="exact"/>
        <w:ind w:left="714" w:hanging="357"/>
        <w:jc w:val="both"/>
        <w:rPr>
          <w:rFonts w:asciiTheme="minorHAnsi" w:hAnsiTheme="minorHAnsi" w:cstheme="minorHAnsi"/>
          <w:sz w:val="24"/>
          <w:szCs w:val="24"/>
        </w:rPr>
      </w:pPr>
      <w:r w:rsidRPr="00681BBA">
        <w:rPr>
          <w:rFonts w:asciiTheme="minorHAnsi" w:hAnsiTheme="minorHAnsi" w:cstheme="minorHAnsi"/>
          <w:sz w:val="24"/>
          <w:szCs w:val="24"/>
        </w:rPr>
        <w:t xml:space="preserve">Komisja ocenia możliwość realizacji zadania przez oferenta, przedstawioną kalkulację kosztów realizacji zadania przy uwzględnieniu wysokości środków publicznych, proponowaną jakość wykonania zadania oraz kwalifikacje osób mających realizować zadanie publiczne, jak również wkład rzeczowy oferenta. Uwzględnia się także ocenę realizacji zadań publicznych przez oferenta w latach poprzednich. </w:t>
      </w:r>
    </w:p>
    <w:p w14:paraId="0B17B3CC" w14:textId="704A93D0" w:rsidR="00867615" w:rsidRPr="00681BBA" w:rsidRDefault="009D5C8B" w:rsidP="0079177F">
      <w:pPr>
        <w:pStyle w:val="Akapitzlist"/>
        <w:numPr>
          <w:ilvl w:val="0"/>
          <w:numId w:val="8"/>
        </w:numPr>
        <w:spacing w:line="360" w:lineRule="exact"/>
        <w:jc w:val="both"/>
        <w:rPr>
          <w:rFonts w:asciiTheme="minorHAnsi" w:hAnsiTheme="minorHAnsi" w:cstheme="minorHAnsi"/>
          <w:sz w:val="24"/>
          <w:szCs w:val="24"/>
        </w:rPr>
      </w:pPr>
      <w:r>
        <w:rPr>
          <w:rFonts w:asciiTheme="minorHAnsi" w:hAnsiTheme="minorHAnsi" w:cstheme="minorHAnsi"/>
          <w:sz w:val="24"/>
          <w:szCs w:val="24"/>
        </w:rPr>
        <w:t>K</w:t>
      </w:r>
      <w:r w:rsidR="00867615" w:rsidRPr="00681BBA">
        <w:rPr>
          <w:rFonts w:asciiTheme="minorHAnsi" w:hAnsiTheme="minorHAnsi" w:cstheme="minorHAnsi"/>
          <w:sz w:val="24"/>
          <w:szCs w:val="24"/>
        </w:rPr>
        <w:t xml:space="preserve">omisja może korzystać z pomocy osób posiadających specjalistyczną wiedzę z dziedziny obejmującej zakres zadań publicznych, których konkurs dotyczy. Osoby te mogą uczestniczyć w pracach Komisji z głosem doradczym oraz mogą wydawać opinie. </w:t>
      </w:r>
    </w:p>
    <w:p w14:paraId="27595C19" w14:textId="77777777" w:rsidR="00867615" w:rsidRPr="00681BBA" w:rsidRDefault="00867615" w:rsidP="0079177F">
      <w:pPr>
        <w:pStyle w:val="Akapitzlist"/>
        <w:numPr>
          <w:ilvl w:val="0"/>
          <w:numId w:val="8"/>
        </w:numPr>
        <w:spacing w:line="360" w:lineRule="exact"/>
        <w:jc w:val="both"/>
        <w:rPr>
          <w:rFonts w:asciiTheme="minorHAnsi" w:hAnsiTheme="minorHAnsi" w:cstheme="minorHAnsi"/>
          <w:sz w:val="24"/>
          <w:szCs w:val="24"/>
        </w:rPr>
      </w:pPr>
      <w:r w:rsidRPr="00681BBA">
        <w:rPr>
          <w:rFonts w:asciiTheme="minorHAnsi" w:hAnsiTheme="minorHAnsi" w:cstheme="minorHAnsi"/>
          <w:sz w:val="24"/>
          <w:szCs w:val="24"/>
        </w:rPr>
        <w:t xml:space="preserve">Komisja konkursowa może działać bez osób wskazanych przez organizacje pozarządowe lub podmioty wymienione w art. 3 ust. 3 ustawy o działalności pożytku publicznego i o wolontariacie, jeżeli wskazane osoby nie wezmą udziału w pracach Komisji Konkursowej pomimo prawidłowego zawiadomienia o terminie i miejscu obrad Komisji. </w:t>
      </w:r>
    </w:p>
    <w:p w14:paraId="2A2EED65" w14:textId="17392E28" w:rsidR="00867615" w:rsidRPr="00681BBA" w:rsidRDefault="009D5C8B" w:rsidP="0079177F">
      <w:pPr>
        <w:pStyle w:val="Akapitzlist"/>
        <w:numPr>
          <w:ilvl w:val="0"/>
          <w:numId w:val="8"/>
        </w:numPr>
        <w:spacing w:after="41" w:line="360" w:lineRule="exact"/>
        <w:jc w:val="both"/>
        <w:rPr>
          <w:rFonts w:asciiTheme="minorHAnsi" w:hAnsiTheme="minorHAnsi" w:cstheme="minorHAnsi"/>
          <w:sz w:val="24"/>
          <w:szCs w:val="24"/>
        </w:rPr>
      </w:pPr>
      <w:r>
        <w:rPr>
          <w:rFonts w:asciiTheme="minorHAnsi" w:hAnsiTheme="minorHAnsi" w:cstheme="minorHAnsi"/>
          <w:sz w:val="24"/>
          <w:szCs w:val="24"/>
        </w:rPr>
        <w:t>Wójt Gminy Wąsewo</w:t>
      </w:r>
      <w:r w:rsidR="00867615" w:rsidRPr="00681BBA">
        <w:rPr>
          <w:rFonts w:asciiTheme="minorHAnsi" w:hAnsiTheme="minorHAnsi" w:cstheme="minorHAnsi"/>
          <w:sz w:val="24"/>
          <w:szCs w:val="24"/>
        </w:rPr>
        <w:t xml:space="preserve"> powołując komisję wskazuje jej przewodniczącego.</w:t>
      </w:r>
    </w:p>
    <w:p w14:paraId="65560C03" w14:textId="77777777" w:rsidR="00867615" w:rsidRPr="00681BBA" w:rsidRDefault="00867615" w:rsidP="0075488B">
      <w:pPr>
        <w:pStyle w:val="Akapitzlist"/>
        <w:numPr>
          <w:ilvl w:val="0"/>
          <w:numId w:val="8"/>
        </w:numPr>
        <w:spacing w:after="41" w:line="360" w:lineRule="exact"/>
        <w:rPr>
          <w:rFonts w:asciiTheme="minorHAnsi" w:hAnsiTheme="minorHAnsi" w:cstheme="minorHAnsi"/>
          <w:sz w:val="24"/>
          <w:szCs w:val="24"/>
        </w:rPr>
      </w:pPr>
      <w:r w:rsidRPr="00681BBA">
        <w:rPr>
          <w:rFonts w:asciiTheme="minorHAnsi" w:hAnsiTheme="minorHAnsi" w:cstheme="minorHAnsi"/>
          <w:sz w:val="24"/>
          <w:szCs w:val="24"/>
        </w:rPr>
        <w:t xml:space="preserve">Zasady działania komisji konkursowych powołanych do opiniowania ofert w otwartych konkursach: </w:t>
      </w:r>
    </w:p>
    <w:p w14:paraId="3117C481" w14:textId="77777777" w:rsidR="00867615" w:rsidRPr="00681BBA" w:rsidRDefault="00867615" w:rsidP="0079177F">
      <w:pPr>
        <w:pStyle w:val="Akapitzlist"/>
        <w:numPr>
          <w:ilvl w:val="0"/>
          <w:numId w:val="34"/>
        </w:numPr>
        <w:spacing w:after="41" w:line="360" w:lineRule="exact"/>
        <w:jc w:val="both"/>
        <w:rPr>
          <w:rFonts w:asciiTheme="minorHAnsi" w:hAnsiTheme="minorHAnsi" w:cstheme="minorHAnsi"/>
          <w:sz w:val="24"/>
          <w:szCs w:val="24"/>
        </w:rPr>
      </w:pPr>
      <w:r w:rsidRPr="00681BBA">
        <w:rPr>
          <w:rFonts w:asciiTheme="minorHAnsi" w:hAnsiTheme="minorHAnsi" w:cstheme="minorHAnsi"/>
          <w:sz w:val="24"/>
          <w:szCs w:val="24"/>
        </w:rPr>
        <w:t>posiedzenia komisji konkursowej zwołuje oraz jej pracami kieruje przewodniczący komisji;</w:t>
      </w:r>
    </w:p>
    <w:p w14:paraId="77DA548A" w14:textId="77777777" w:rsidR="00867615" w:rsidRPr="00681BBA" w:rsidRDefault="00867615" w:rsidP="0079177F">
      <w:pPr>
        <w:pStyle w:val="Akapitzlist"/>
        <w:numPr>
          <w:ilvl w:val="0"/>
          <w:numId w:val="34"/>
        </w:numPr>
        <w:spacing w:after="41" w:line="360" w:lineRule="exact"/>
        <w:jc w:val="both"/>
        <w:rPr>
          <w:rFonts w:asciiTheme="minorHAnsi" w:hAnsiTheme="minorHAnsi" w:cstheme="minorHAnsi"/>
          <w:sz w:val="24"/>
          <w:szCs w:val="24"/>
        </w:rPr>
      </w:pPr>
      <w:r w:rsidRPr="00681BBA">
        <w:rPr>
          <w:rFonts w:asciiTheme="minorHAnsi" w:hAnsiTheme="minorHAnsi" w:cstheme="minorHAnsi"/>
          <w:sz w:val="24"/>
          <w:szCs w:val="24"/>
        </w:rPr>
        <w:t>każdy członek komisji przed rozpoczęciem jej działalności zobowiązany jest do złożenia pisemnego oświadczenia o bezstronności. W przypadku nie podpisania oświadczenia decyzję o wykluczeniu członka z komisji z jej prac podejmuje przewodniczący;</w:t>
      </w:r>
    </w:p>
    <w:p w14:paraId="0DEA1D82" w14:textId="77777777" w:rsidR="00867615" w:rsidRPr="00681BBA" w:rsidRDefault="00867615" w:rsidP="0079177F">
      <w:pPr>
        <w:pStyle w:val="Akapitzlist"/>
        <w:numPr>
          <w:ilvl w:val="0"/>
          <w:numId w:val="34"/>
        </w:numPr>
        <w:spacing w:after="41" w:line="360" w:lineRule="exact"/>
        <w:jc w:val="both"/>
        <w:rPr>
          <w:rFonts w:asciiTheme="minorHAnsi" w:hAnsiTheme="minorHAnsi" w:cstheme="minorHAnsi"/>
          <w:sz w:val="24"/>
          <w:szCs w:val="24"/>
        </w:rPr>
      </w:pPr>
      <w:r w:rsidRPr="00681BBA">
        <w:rPr>
          <w:rFonts w:asciiTheme="minorHAnsi" w:hAnsiTheme="minorHAnsi" w:cstheme="minorHAnsi"/>
          <w:sz w:val="24"/>
          <w:szCs w:val="24"/>
        </w:rPr>
        <w:t>prace komisji odbywają się w oparciu o „Regulamin pracy komisji konkursowej dokonującej oceny merytorycznej ofert złożonych w ramach otwartego konkursu ofert”;</w:t>
      </w:r>
    </w:p>
    <w:p w14:paraId="697AC2F0" w14:textId="23037765" w:rsidR="00867615" w:rsidRPr="00681BBA" w:rsidRDefault="00867615" w:rsidP="0079177F">
      <w:pPr>
        <w:pStyle w:val="Akapitzlist"/>
        <w:numPr>
          <w:ilvl w:val="0"/>
          <w:numId w:val="34"/>
        </w:numPr>
        <w:spacing w:after="41" w:line="360" w:lineRule="exact"/>
        <w:jc w:val="both"/>
        <w:rPr>
          <w:rFonts w:asciiTheme="minorHAnsi" w:hAnsiTheme="minorHAnsi" w:cstheme="minorHAnsi"/>
          <w:sz w:val="24"/>
          <w:szCs w:val="24"/>
        </w:rPr>
      </w:pPr>
      <w:r w:rsidRPr="00681BBA">
        <w:rPr>
          <w:rFonts w:asciiTheme="minorHAnsi" w:hAnsiTheme="minorHAnsi" w:cstheme="minorHAnsi"/>
          <w:sz w:val="24"/>
          <w:szCs w:val="24"/>
        </w:rPr>
        <w:t>przedmiotem prac komisji jest ocena merytoryczna ofert kompletnych pod względem formalnym</w:t>
      </w:r>
      <w:r w:rsidR="009D5C8B">
        <w:rPr>
          <w:rFonts w:asciiTheme="minorHAnsi" w:hAnsiTheme="minorHAnsi" w:cstheme="minorHAnsi"/>
          <w:sz w:val="24"/>
          <w:szCs w:val="24"/>
        </w:rPr>
        <w:t>;</w:t>
      </w:r>
    </w:p>
    <w:p w14:paraId="259572AA" w14:textId="77777777" w:rsidR="00867615" w:rsidRPr="00681BBA" w:rsidRDefault="00867615" w:rsidP="0079177F">
      <w:pPr>
        <w:pStyle w:val="Akapitzlist"/>
        <w:numPr>
          <w:ilvl w:val="0"/>
          <w:numId w:val="34"/>
        </w:numPr>
        <w:spacing w:after="41" w:line="360" w:lineRule="exact"/>
        <w:jc w:val="both"/>
        <w:rPr>
          <w:rFonts w:asciiTheme="minorHAnsi" w:hAnsiTheme="minorHAnsi" w:cstheme="minorHAnsi"/>
          <w:sz w:val="24"/>
          <w:szCs w:val="24"/>
        </w:rPr>
      </w:pPr>
      <w:r w:rsidRPr="00681BBA">
        <w:rPr>
          <w:rFonts w:asciiTheme="minorHAnsi" w:hAnsiTheme="minorHAnsi" w:cstheme="minorHAnsi"/>
          <w:sz w:val="24"/>
          <w:szCs w:val="24"/>
        </w:rPr>
        <w:lastRenderedPageBreak/>
        <w:t>z prac komisji sporządzony jest protokół, który podpisują wszyscy jej członkowie obecni na posiedzeniu;</w:t>
      </w:r>
    </w:p>
    <w:p w14:paraId="715CB8CC" w14:textId="2DB172A1" w:rsidR="007A615B" w:rsidRPr="00681BBA" w:rsidRDefault="00867615" w:rsidP="0079177F">
      <w:pPr>
        <w:pStyle w:val="Akapitzlist"/>
        <w:numPr>
          <w:ilvl w:val="0"/>
          <w:numId w:val="34"/>
        </w:numPr>
        <w:spacing w:after="41" w:line="360" w:lineRule="exact"/>
        <w:jc w:val="both"/>
        <w:rPr>
          <w:rFonts w:asciiTheme="minorHAnsi" w:hAnsiTheme="minorHAnsi" w:cstheme="minorHAnsi"/>
          <w:sz w:val="24"/>
          <w:szCs w:val="24"/>
        </w:rPr>
      </w:pPr>
      <w:r w:rsidRPr="00681BBA">
        <w:rPr>
          <w:rFonts w:asciiTheme="minorHAnsi" w:hAnsiTheme="minorHAnsi" w:cstheme="minorHAnsi"/>
          <w:sz w:val="24"/>
          <w:szCs w:val="24"/>
        </w:rPr>
        <w:t xml:space="preserve">komisja przygotowuje dla </w:t>
      </w:r>
      <w:r w:rsidR="009D5C8B">
        <w:rPr>
          <w:rFonts w:asciiTheme="minorHAnsi" w:hAnsiTheme="minorHAnsi" w:cstheme="minorHAnsi"/>
          <w:sz w:val="24"/>
          <w:szCs w:val="24"/>
        </w:rPr>
        <w:t>Wójta Gminy Wąsewo</w:t>
      </w:r>
      <w:r w:rsidRPr="00681BBA">
        <w:rPr>
          <w:rFonts w:asciiTheme="minorHAnsi" w:hAnsiTheme="minorHAnsi" w:cstheme="minorHAnsi"/>
          <w:sz w:val="24"/>
          <w:szCs w:val="24"/>
        </w:rPr>
        <w:t xml:space="preserve"> listę ofert, którym rekomenduje udzielenie dotacji wraz z propozyc</w:t>
      </w:r>
      <w:r w:rsidR="007A615B" w:rsidRPr="00681BBA">
        <w:rPr>
          <w:rFonts w:asciiTheme="minorHAnsi" w:hAnsiTheme="minorHAnsi" w:cstheme="minorHAnsi"/>
          <w:sz w:val="24"/>
          <w:szCs w:val="24"/>
        </w:rPr>
        <w:t>ją podziału środków finansowych;</w:t>
      </w:r>
      <w:r w:rsidRPr="00681BBA">
        <w:rPr>
          <w:rFonts w:asciiTheme="minorHAnsi" w:hAnsiTheme="minorHAnsi" w:cstheme="minorHAnsi"/>
          <w:sz w:val="24"/>
          <w:szCs w:val="24"/>
        </w:rPr>
        <w:t xml:space="preserve"> </w:t>
      </w:r>
    </w:p>
    <w:p w14:paraId="0D2A7089" w14:textId="6728F180" w:rsidR="007A615B" w:rsidRPr="00681BBA" w:rsidRDefault="00867615" w:rsidP="0079177F">
      <w:pPr>
        <w:pStyle w:val="Akapitzlist"/>
        <w:numPr>
          <w:ilvl w:val="0"/>
          <w:numId w:val="34"/>
        </w:numPr>
        <w:spacing w:after="41" w:line="360" w:lineRule="exact"/>
        <w:jc w:val="both"/>
        <w:rPr>
          <w:rFonts w:asciiTheme="minorHAnsi" w:hAnsiTheme="minorHAnsi" w:cstheme="minorHAnsi"/>
          <w:sz w:val="24"/>
          <w:szCs w:val="24"/>
        </w:rPr>
      </w:pPr>
      <w:r w:rsidRPr="00681BBA">
        <w:rPr>
          <w:rFonts w:asciiTheme="minorHAnsi" w:hAnsiTheme="minorHAnsi" w:cstheme="minorHAnsi"/>
          <w:sz w:val="24"/>
          <w:szCs w:val="24"/>
        </w:rPr>
        <w:t xml:space="preserve">ostatecznego wyboru najkorzystniejszych ofert wraz z decyzją o wysokości kwoty przyznanej dotacji dokonuje </w:t>
      </w:r>
      <w:r w:rsidR="009D5C8B">
        <w:rPr>
          <w:rFonts w:asciiTheme="minorHAnsi" w:hAnsiTheme="minorHAnsi" w:cstheme="minorHAnsi"/>
          <w:sz w:val="24"/>
          <w:szCs w:val="24"/>
        </w:rPr>
        <w:t>Wójt Gminy Wąsewo</w:t>
      </w:r>
      <w:r w:rsidR="007A615B" w:rsidRPr="00681BBA">
        <w:rPr>
          <w:rFonts w:asciiTheme="minorHAnsi" w:hAnsiTheme="minorHAnsi" w:cstheme="minorHAnsi"/>
          <w:sz w:val="24"/>
          <w:szCs w:val="24"/>
        </w:rPr>
        <w:t xml:space="preserve">; </w:t>
      </w:r>
    </w:p>
    <w:p w14:paraId="1F292A5B" w14:textId="77777777" w:rsidR="00867615" w:rsidRPr="00681BBA" w:rsidRDefault="00867615" w:rsidP="0079177F">
      <w:pPr>
        <w:pStyle w:val="Akapitzlist"/>
        <w:numPr>
          <w:ilvl w:val="0"/>
          <w:numId w:val="34"/>
        </w:numPr>
        <w:spacing w:after="41" w:line="360" w:lineRule="exact"/>
        <w:jc w:val="both"/>
        <w:rPr>
          <w:rFonts w:asciiTheme="minorHAnsi" w:hAnsiTheme="minorHAnsi" w:cstheme="minorHAnsi"/>
          <w:sz w:val="24"/>
          <w:szCs w:val="24"/>
        </w:rPr>
      </w:pPr>
      <w:r w:rsidRPr="00681BBA">
        <w:rPr>
          <w:rFonts w:asciiTheme="minorHAnsi" w:hAnsiTheme="minorHAnsi" w:cstheme="minorHAnsi"/>
          <w:sz w:val="24"/>
          <w:szCs w:val="24"/>
        </w:rPr>
        <w:t xml:space="preserve">udział w pracy komisji ma charakter społeczny i honorowy. </w:t>
      </w:r>
    </w:p>
    <w:p w14:paraId="094AA3C7" w14:textId="77777777" w:rsidR="00867615" w:rsidRPr="00681BBA" w:rsidRDefault="00867615" w:rsidP="0075488B">
      <w:pPr>
        <w:pStyle w:val="Default"/>
        <w:rPr>
          <w:rFonts w:asciiTheme="minorHAnsi" w:hAnsiTheme="minorHAnsi" w:cstheme="minorHAnsi"/>
        </w:rPr>
      </w:pPr>
    </w:p>
    <w:p w14:paraId="0F79BE0C" w14:textId="77777777" w:rsidR="00FC6374" w:rsidRPr="00681BBA" w:rsidRDefault="00FC6374" w:rsidP="00847747">
      <w:pPr>
        <w:spacing w:line="360" w:lineRule="exact"/>
        <w:jc w:val="center"/>
        <w:rPr>
          <w:rFonts w:asciiTheme="minorHAnsi" w:hAnsiTheme="minorHAnsi" w:cstheme="minorHAnsi"/>
          <w:b/>
          <w:bCs/>
          <w:sz w:val="24"/>
          <w:szCs w:val="24"/>
        </w:rPr>
      </w:pPr>
      <w:r w:rsidRPr="00681BBA">
        <w:rPr>
          <w:rFonts w:asciiTheme="minorHAnsi" w:hAnsiTheme="minorHAnsi" w:cstheme="minorHAnsi"/>
          <w:b/>
          <w:bCs/>
          <w:sz w:val="24"/>
          <w:szCs w:val="24"/>
        </w:rPr>
        <w:t>Rozdział XIII</w:t>
      </w:r>
    </w:p>
    <w:p w14:paraId="4C7C810A" w14:textId="77777777" w:rsidR="00FC6374" w:rsidRPr="00681BBA" w:rsidRDefault="00FC6374" w:rsidP="00847747">
      <w:pPr>
        <w:spacing w:line="360" w:lineRule="exact"/>
        <w:jc w:val="center"/>
        <w:rPr>
          <w:rFonts w:asciiTheme="minorHAnsi" w:hAnsiTheme="minorHAnsi" w:cstheme="minorHAnsi"/>
          <w:b/>
          <w:bCs/>
          <w:sz w:val="24"/>
          <w:szCs w:val="24"/>
        </w:rPr>
      </w:pPr>
      <w:r w:rsidRPr="00681BBA">
        <w:rPr>
          <w:rFonts w:asciiTheme="minorHAnsi" w:hAnsiTheme="minorHAnsi" w:cstheme="minorHAnsi"/>
          <w:b/>
          <w:bCs/>
          <w:sz w:val="24"/>
          <w:szCs w:val="24"/>
        </w:rPr>
        <w:t>Sposób informowania społeczności lokalnej o zadaniach realizowanych na postawie programu</w:t>
      </w:r>
    </w:p>
    <w:p w14:paraId="5F6F3CB0" w14:textId="77777777" w:rsidR="00FC6374" w:rsidRPr="00681BBA" w:rsidRDefault="00FC6374" w:rsidP="0075488B">
      <w:pPr>
        <w:spacing w:line="360" w:lineRule="exact"/>
        <w:rPr>
          <w:rFonts w:asciiTheme="minorHAnsi" w:hAnsiTheme="minorHAnsi" w:cstheme="minorHAnsi"/>
          <w:b/>
          <w:bCs/>
          <w:sz w:val="24"/>
          <w:szCs w:val="24"/>
        </w:rPr>
      </w:pPr>
    </w:p>
    <w:p w14:paraId="497826E5" w14:textId="77777777" w:rsidR="00FC6374" w:rsidRPr="00681BBA" w:rsidRDefault="00FC6374" w:rsidP="0079177F">
      <w:pPr>
        <w:spacing w:line="360" w:lineRule="exact"/>
        <w:jc w:val="both"/>
        <w:rPr>
          <w:rFonts w:asciiTheme="minorHAnsi" w:hAnsiTheme="minorHAnsi" w:cstheme="minorHAnsi"/>
          <w:sz w:val="24"/>
          <w:szCs w:val="24"/>
        </w:rPr>
      </w:pPr>
      <w:r w:rsidRPr="00681BBA">
        <w:rPr>
          <w:rFonts w:asciiTheme="minorHAnsi" w:hAnsiTheme="minorHAnsi" w:cstheme="minorHAnsi"/>
          <w:sz w:val="24"/>
          <w:szCs w:val="24"/>
        </w:rPr>
        <w:t>Społeczność gminy będzie informowana o zadaniach realizowanych na podstawie programu poprzez:</w:t>
      </w:r>
    </w:p>
    <w:p w14:paraId="2178FBCE" w14:textId="77777777" w:rsidR="00FC6374" w:rsidRPr="00681BBA" w:rsidRDefault="00FC6374" w:rsidP="0079177F">
      <w:pPr>
        <w:pStyle w:val="Akapitzlist"/>
        <w:numPr>
          <w:ilvl w:val="0"/>
          <w:numId w:val="9"/>
        </w:numPr>
        <w:spacing w:line="360" w:lineRule="exact"/>
        <w:jc w:val="both"/>
        <w:rPr>
          <w:rFonts w:asciiTheme="minorHAnsi" w:hAnsiTheme="minorHAnsi" w:cstheme="minorHAnsi"/>
          <w:sz w:val="24"/>
          <w:szCs w:val="24"/>
        </w:rPr>
      </w:pPr>
      <w:r w:rsidRPr="00681BBA">
        <w:rPr>
          <w:rFonts w:asciiTheme="minorHAnsi" w:hAnsiTheme="minorHAnsi" w:cstheme="minorHAnsi"/>
          <w:sz w:val="24"/>
          <w:szCs w:val="24"/>
        </w:rPr>
        <w:t>Biuletyn Informacji Publicznej</w:t>
      </w:r>
    </w:p>
    <w:p w14:paraId="3960D4CB" w14:textId="74B65AA9" w:rsidR="00FC6374" w:rsidRPr="00681BBA" w:rsidRDefault="00FC6374" w:rsidP="0079177F">
      <w:pPr>
        <w:pStyle w:val="Akapitzlist"/>
        <w:numPr>
          <w:ilvl w:val="0"/>
          <w:numId w:val="9"/>
        </w:numPr>
        <w:spacing w:line="360" w:lineRule="exact"/>
        <w:jc w:val="both"/>
        <w:rPr>
          <w:rFonts w:asciiTheme="minorHAnsi" w:hAnsiTheme="minorHAnsi" w:cstheme="minorHAnsi"/>
          <w:sz w:val="24"/>
          <w:szCs w:val="24"/>
        </w:rPr>
      </w:pPr>
      <w:r w:rsidRPr="00681BBA">
        <w:rPr>
          <w:rFonts w:asciiTheme="minorHAnsi" w:hAnsiTheme="minorHAnsi" w:cstheme="minorHAnsi"/>
          <w:sz w:val="24"/>
          <w:szCs w:val="24"/>
        </w:rPr>
        <w:t xml:space="preserve">Stronę internetową </w:t>
      </w:r>
      <w:hyperlink r:id="rId9" w:history="1">
        <w:r w:rsidR="00391BD4" w:rsidRPr="002B132C">
          <w:rPr>
            <w:rStyle w:val="Hipercze"/>
            <w:rFonts w:asciiTheme="minorHAnsi" w:hAnsiTheme="minorHAnsi" w:cstheme="minorHAnsi"/>
            <w:sz w:val="24"/>
            <w:szCs w:val="24"/>
          </w:rPr>
          <w:t>www.wąsewo.pl</w:t>
        </w:r>
      </w:hyperlink>
      <w:r w:rsidR="00191FED" w:rsidRPr="00681BBA">
        <w:rPr>
          <w:rFonts w:asciiTheme="minorHAnsi" w:hAnsiTheme="minorHAnsi" w:cstheme="minorHAnsi"/>
          <w:sz w:val="24"/>
          <w:szCs w:val="24"/>
        </w:rPr>
        <w:t>, aktualności oraz zakładka „organizacje pozarządowe”</w:t>
      </w:r>
    </w:p>
    <w:p w14:paraId="52D04A1C" w14:textId="55D38A82" w:rsidR="00FC6374" w:rsidRPr="00681BBA" w:rsidRDefault="00FC6374" w:rsidP="0075488B">
      <w:pPr>
        <w:pStyle w:val="Akapitzlist"/>
        <w:numPr>
          <w:ilvl w:val="0"/>
          <w:numId w:val="9"/>
        </w:numPr>
        <w:spacing w:line="360" w:lineRule="exact"/>
        <w:rPr>
          <w:rFonts w:asciiTheme="minorHAnsi" w:hAnsiTheme="minorHAnsi" w:cstheme="minorHAnsi"/>
          <w:b/>
          <w:bCs/>
          <w:sz w:val="24"/>
          <w:szCs w:val="24"/>
        </w:rPr>
      </w:pPr>
      <w:r w:rsidRPr="00681BBA">
        <w:rPr>
          <w:rFonts w:asciiTheme="minorHAnsi" w:hAnsiTheme="minorHAnsi" w:cstheme="minorHAnsi"/>
          <w:sz w:val="24"/>
          <w:szCs w:val="24"/>
        </w:rPr>
        <w:t xml:space="preserve">Tablicę ogłoszeń w budynku Urzędu </w:t>
      </w:r>
      <w:r w:rsidR="0079177F">
        <w:rPr>
          <w:rFonts w:asciiTheme="minorHAnsi" w:hAnsiTheme="minorHAnsi" w:cstheme="minorHAnsi"/>
          <w:sz w:val="24"/>
          <w:szCs w:val="24"/>
        </w:rPr>
        <w:t xml:space="preserve">Gminy Wąsewo. </w:t>
      </w:r>
    </w:p>
    <w:sectPr w:rsidR="00FC6374" w:rsidRPr="00681BBA" w:rsidSect="00391BD4">
      <w:headerReference w:type="default" r:id="rId10"/>
      <w:footerReference w:type="default" r:id="rId11"/>
      <w:pgSz w:w="11906" w:h="16838"/>
      <w:pgMar w:top="1134" w:right="1274" w:bottom="1134" w:left="1134"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6B42B3" w14:textId="77777777" w:rsidR="0005580C" w:rsidRDefault="0005580C" w:rsidP="00F23D04">
      <w:pPr>
        <w:spacing w:line="240" w:lineRule="auto"/>
      </w:pPr>
      <w:r>
        <w:separator/>
      </w:r>
    </w:p>
  </w:endnote>
  <w:endnote w:type="continuationSeparator" w:id="0">
    <w:p w14:paraId="193C5BEF" w14:textId="77777777" w:rsidR="0005580C" w:rsidRDefault="0005580C" w:rsidP="00F23D0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7706316"/>
      <w:docPartObj>
        <w:docPartGallery w:val="Page Numbers (Bottom of Page)"/>
        <w:docPartUnique/>
      </w:docPartObj>
    </w:sdtPr>
    <w:sdtContent>
      <w:p w14:paraId="6CCFCBD4" w14:textId="77777777" w:rsidR="000843D1" w:rsidRDefault="00E8304B">
        <w:pPr>
          <w:pStyle w:val="Stopka"/>
          <w:jc w:val="right"/>
        </w:pPr>
        <w:r>
          <w:fldChar w:fldCharType="begin"/>
        </w:r>
        <w:r>
          <w:instrText>PAGE   \* MERGEFORMAT</w:instrText>
        </w:r>
        <w:r>
          <w:fldChar w:fldCharType="separate"/>
        </w:r>
        <w:r>
          <w:rPr>
            <w:noProof/>
          </w:rPr>
          <w:t>9</w:t>
        </w:r>
        <w:r>
          <w:rPr>
            <w:noProof/>
          </w:rPr>
          <w:fldChar w:fldCharType="end"/>
        </w:r>
      </w:p>
    </w:sdtContent>
  </w:sdt>
  <w:p w14:paraId="7ACB7DEC" w14:textId="77777777" w:rsidR="000843D1" w:rsidRDefault="000843D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391030" w14:textId="77777777" w:rsidR="0005580C" w:rsidRDefault="0005580C" w:rsidP="00F23D04">
      <w:pPr>
        <w:spacing w:line="240" w:lineRule="auto"/>
      </w:pPr>
      <w:r>
        <w:separator/>
      </w:r>
    </w:p>
  </w:footnote>
  <w:footnote w:type="continuationSeparator" w:id="0">
    <w:p w14:paraId="5A577EB7" w14:textId="77777777" w:rsidR="0005580C" w:rsidRDefault="0005580C" w:rsidP="00F23D0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530739" w14:textId="1238009D" w:rsidR="000843D1" w:rsidRDefault="00391BD4" w:rsidP="00391BD4">
    <w:pPr>
      <w:pBdr>
        <w:bottom w:val="single" w:sz="4" w:space="1" w:color="auto"/>
      </w:pBdr>
      <w:spacing w:line="264" w:lineRule="auto"/>
      <w:ind w:left="-426" w:firstLine="426"/>
      <w:jc w:val="center"/>
    </w:pPr>
    <w:r>
      <w:rPr>
        <w:rFonts w:asciiTheme="minorHAnsi" w:hAnsiTheme="minorHAnsi" w:cstheme="minorHAnsi"/>
        <w:noProof/>
        <w:sz w:val="24"/>
        <w:szCs w:val="24"/>
        <w:lang w:eastAsia="pl-PL"/>
      </w:rPr>
      <w:drawing>
        <wp:anchor distT="0" distB="0" distL="114300" distR="114300" simplePos="0" relativeHeight="251661312" behindDoc="0" locked="0" layoutInCell="1" allowOverlap="1" wp14:anchorId="406B32D9" wp14:editId="7B4E8813">
          <wp:simplePos x="0" y="0"/>
          <wp:positionH relativeFrom="column">
            <wp:posOffset>5982865</wp:posOffset>
          </wp:positionH>
          <wp:positionV relativeFrom="paragraph">
            <wp:posOffset>-106045</wp:posOffset>
          </wp:positionV>
          <wp:extent cx="518400" cy="588368"/>
          <wp:effectExtent l="0" t="0" r="0" b="2540"/>
          <wp:wrapNone/>
          <wp:docPr id="316728507" name="Obraz 316728507" descr="Opis: http://www.wasewo.pl/page/images/her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Opis: http://www.wasewo.pl/page/images/herb.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8400" cy="588368"/>
                  </a:xfrm>
                  <a:prstGeom prst="rect">
                    <a:avLst/>
                  </a:prstGeom>
                  <a:noFill/>
                  <a:ln>
                    <a:noFill/>
                  </a:ln>
                </pic:spPr>
              </pic:pic>
            </a:graphicData>
          </a:graphic>
          <wp14:sizeRelH relativeFrom="page">
            <wp14:pctWidth>0</wp14:pctWidth>
          </wp14:sizeRelH>
          <wp14:sizeRelV relativeFrom="page">
            <wp14:pctHeight>0</wp14:pctHeight>
          </wp14:sizeRelV>
        </wp:anchor>
      </w:drawing>
    </w:r>
    <w:r w:rsidR="008D2CD3">
      <w:rPr>
        <w:noProof/>
      </w:rPr>
      <mc:AlternateContent>
        <mc:Choice Requires="wps">
          <w:drawing>
            <wp:anchor distT="0" distB="0" distL="114300" distR="114300" simplePos="0" relativeHeight="251659264" behindDoc="0" locked="0" layoutInCell="1" allowOverlap="1" wp14:anchorId="6EBBA835" wp14:editId="49D88375">
              <wp:simplePos x="0" y="0"/>
              <wp:positionH relativeFrom="page">
                <wp:align>center</wp:align>
              </wp:positionH>
              <wp:positionV relativeFrom="page">
                <wp:align>center</wp:align>
              </wp:positionV>
              <wp:extent cx="7159625" cy="10132695"/>
              <wp:effectExtent l="0" t="0" r="0" b="0"/>
              <wp:wrapNone/>
              <wp:docPr id="202488095" name="Prostokąt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159625" cy="10132695"/>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13D1C6B4" id="Prostokąt 1" o:spid="_x0000_s1026" style="position:absolute;margin-left:0;margin-top:0;width:563.75pt;height:797.85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" filled="f" strokecolor="#938953 [1614]" strokeweight="1.25pt">
              <v:path arrowok="t"/>
              <w10:wrap anchorx="page" anchory="page"/>
            </v:rect>
          </w:pict>
        </mc:Fallback>
      </mc:AlternateContent>
    </w:r>
    <w:sdt>
      <w:sdtPr>
        <w:rPr>
          <w:color w:val="4F81BD" w:themeColor="accent1"/>
          <w:sz w:val="24"/>
          <w:szCs w:val="24"/>
        </w:rPr>
        <w:alias w:val="Tytuł"/>
        <w:id w:val="15524250"/>
        <w:dataBinding w:prefixMappings="xmlns:ns0='http://schemas.openxmlformats.org/package/2006/metadata/core-properties' xmlns:ns1='http://purl.org/dc/elements/1.1/'" w:xpath="/ns0:coreProperties[1]/ns1:title[1]" w:storeItemID="{6C3C8BC8-F283-45AE-878A-BAB7291924A1}"/>
        <w:text/>
      </w:sdtPr>
      <w:sdtContent>
        <w:r w:rsidR="009418D7">
          <w:rPr>
            <w:color w:val="4F81BD" w:themeColor="accent1"/>
            <w:sz w:val="24"/>
            <w:szCs w:val="24"/>
          </w:rPr>
          <w:t>Roczny program współpracy Gminy Wąsewo z organizacjami pozarządowymi i innymi podmiotami prowadzącymi działalność pożytku publicznego na rok 202</w:t>
        </w:r>
        <w:r w:rsidR="00F9456A">
          <w:rPr>
            <w:color w:val="4F81BD" w:themeColor="accent1"/>
            <w:sz w:val="24"/>
            <w:szCs w:val="24"/>
          </w:rPr>
          <w:t>4</w:t>
        </w:r>
      </w:sdtContent>
    </w:sdt>
  </w:p>
  <w:p w14:paraId="1648D998" w14:textId="712AB9C2" w:rsidR="000843D1" w:rsidRDefault="000843D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D6DA2156"/>
    <w:name w:val="WW8Num1"/>
    <w:lvl w:ilvl="0">
      <w:start w:val="1"/>
      <w:numFmt w:val="decimal"/>
      <w:lvlText w:val="%1."/>
      <w:lvlJc w:val="left"/>
      <w:pPr>
        <w:tabs>
          <w:tab w:val="num" w:pos="283"/>
        </w:tabs>
        <w:ind w:left="283" w:hanging="283"/>
      </w:pPr>
      <w:rPr>
        <w:b/>
        <w:bCs/>
        <w:color w:val="auto"/>
      </w:rPr>
    </w:lvl>
    <w:lvl w:ilvl="1">
      <w:start w:val="1"/>
      <w:numFmt w:val="decimal"/>
      <w:lvlText w:val="%2."/>
      <w:lvlJc w:val="left"/>
      <w:pPr>
        <w:tabs>
          <w:tab w:val="num" w:pos="567"/>
        </w:tabs>
        <w:ind w:left="567" w:hanging="283"/>
      </w:pPr>
      <w:rPr>
        <w:b/>
        <w:bCs/>
      </w:rPr>
    </w:lvl>
    <w:lvl w:ilvl="2">
      <w:start w:val="1"/>
      <w:numFmt w:val="decimal"/>
      <w:lvlText w:val="%3."/>
      <w:lvlJc w:val="left"/>
      <w:pPr>
        <w:tabs>
          <w:tab w:val="num" w:pos="850"/>
        </w:tabs>
        <w:ind w:left="850" w:hanging="283"/>
      </w:pPr>
      <w:rPr>
        <w:b/>
        <w:bCs/>
      </w:rPr>
    </w:lvl>
    <w:lvl w:ilvl="3">
      <w:start w:val="1"/>
      <w:numFmt w:val="decimal"/>
      <w:lvlText w:val="%4."/>
      <w:lvlJc w:val="left"/>
      <w:pPr>
        <w:tabs>
          <w:tab w:val="num" w:pos="1134"/>
        </w:tabs>
        <w:ind w:left="1134" w:hanging="283"/>
      </w:pPr>
      <w:rPr>
        <w:b/>
        <w:bCs/>
      </w:rPr>
    </w:lvl>
    <w:lvl w:ilvl="4">
      <w:start w:val="1"/>
      <w:numFmt w:val="decimal"/>
      <w:lvlText w:val="%5."/>
      <w:lvlJc w:val="left"/>
      <w:pPr>
        <w:tabs>
          <w:tab w:val="num" w:pos="1417"/>
        </w:tabs>
        <w:ind w:left="1417" w:hanging="283"/>
      </w:pPr>
      <w:rPr>
        <w:b/>
        <w:bCs/>
      </w:rPr>
    </w:lvl>
    <w:lvl w:ilvl="5">
      <w:start w:val="1"/>
      <w:numFmt w:val="decimal"/>
      <w:lvlText w:val="%6."/>
      <w:lvlJc w:val="left"/>
      <w:pPr>
        <w:tabs>
          <w:tab w:val="num" w:pos="1701"/>
        </w:tabs>
        <w:ind w:left="1701" w:hanging="283"/>
      </w:pPr>
      <w:rPr>
        <w:b/>
        <w:bCs/>
      </w:rPr>
    </w:lvl>
    <w:lvl w:ilvl="6">
      <w:start w:val="1"/>
      <w:numFmt w:val="decimal"/>
      <w:lvlText w:val="%7."/>
      <w:lvlJc w:val="left"/>
      <w:pPr>
        <w:tabs>
          <w:tab w:val="num" w:pos="1984"/>
        </w:tabs>
        <w:ind w:left="1984" w:hanging="283"/>
      </w:pPr>
      <w:rPr>
        <w:b/>
        <w:bCs/>
      </w:rPr>
    </w:lvl>
    <w:lvl w:ilvl="7">
      <w:start w:val="1"/>
      <w:numFmt w:val="decimal"/>
      <w:lvlText w:val="%8."/>
      <w:lvlJc w:val="left"/>
      <w:pPr>
        <w:tabs>
          <w:tab w:val="num" w:pos="2268"/>
        </w:tabs>
        <w:ind w:left="2268" w:hanging="283"/>
      </w:pPr>
      <w:rPr>
        <w:b/>
        <w:bCs/>
      </w:rPr>
    </w:lvl>
    <w:lvl w:ilvl="8">
      <w:start w:val="1"/>
      <w:numFmt w:val="decimal"/>
      <w:lvlText w:val="%9."/>
      <w:lvlJc w:val="left"/>
      <w:pPr>
        <w:tabs>
          <w:tab w:val="num" w:pos="2551"/>
        </w:tabs>
        <w:ind w:left="2551" w:hanging="283"/>
      </w:pPr>
      <w:rPr>
        <w:b/>
        <w:bCs/>
      </w:rPr>
    </w:lvl>
  </w:abstractNum>
  <w:abstractNum w:abstractNumId="1" w15:restartNumberingAfterBreak="0">
    <w:nsid w:val="018A3CA1"/>
    <w:multiLevelType w:val="hybridMultilevel"/>
    <w:tmpl w:val="3A08CDAA"/>
    <w:lvl w:ilvl="0" w:tplc="381E5EB4">
      <w:start w:val="1"/>
      <w:numFmt w:val="decimal"/>
      <w:lvlText w:val="%1."/>
      <w:lvlJc w:val="left"/>
      <w:pPr>
        <w:ind w:left="720" w:hanging="360"/>
      </w:pPr>
      <w:rPr>
        <w:rFonts w:hint="default"/>
        <w:color w:val="auto"/>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382401A"/>
    <w:multiLevelType w:val="hybridMultilevel"/>
    <w:tmpl w:val="DA48B16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039E6328"/>
    <w:multiLevelType w:val="hybridMultilevel"/>
    <w:tmpl w:val="3F808398"/>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05AC4A0F"/>
    <w:multiLevelType w:val="hybridMultilevel"/>
    <w:tmpl w:val="D5B8B694"/>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 w15:restartNumberingAfterBreak="0">
    <w:nsid w:val="05D3152A"/>
    <w:multiLevelType w:val="hybridMultilevel"/>
    <w:tmpl w:val="4B8E150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06E51E4C"/>
    <w:multiLevelType w:val="hybridMultilevel"/>
    <w:tmpl w:val="96C8E27C"/>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0B725536"/>
    <w:multiLevelType w:val="hybridMultilevel"/>
    <w:tmpl w:val="A170CE2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82907A9"/>
    <w:multiLevelType w:val="hybridMultilevel"/>
    <w:tmpl w:val="BFC09AF6"/>
    <w:lvl w:ilvl="0" w:tplc="04150011">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9C31289"/>
    <w:multiLevelType w:val="hybridMultilevel"/>
    <w:tmpl w:val="6D3AAD2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1BEB3D7F"/>
    <w:multiLevelType w:val="hybridMultilevel"/>
    <w:tmpl w:val="B2F2A4F0"/>
    <w:lvl w:ilvl="0" w:tplc="381E5EB4">
      <w:start w:val="1"/>
      <w:numFmt w:val="decimal"/>
      <w:lvlText w:val="%1."/>
      <w:lvlJc w:val="left"/>
      <w:pPr>
        <w:ind w:left="720" w:hanging="360"/>
      </w:pPr>
      <w:rPr>
        <w:rFonts w:hint="default"/>
        <w:color w:val="auto"/>
        <w:sz w:val="24"/>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1C384F5C"/>
    <w:multiLevelType w:val="hybridMultilevel"/>
    <w:tmpl w:val="3FB8CA76"/>
    <w:lvl w:ilvl="0" w:tplc="0415000F">
      <w:start w:val="1"/>
      <w:numFmt w:val="decimal"/>
      <w:lvlText w:val="%1."/>
      <w:lvlJc w:val="left"/>
      <w:pPr>
        <w:ind w:left="720" w:hanging="360"/>
      </w:pPr>
      <w:rPr>
        <w:rFonts w:hint="default"/>
      </w:rPr>
    </w:lvl>
    <w:lvl w:ilvl="1" w:tplc="A0824CE8">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DD708B7"/>
    <w:multiLevelType w:val="hybridMultilevel"/>
    <w:tmpl w:val="1A28B844"/>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3" w15:restartNumberingAfterBreak="0">
    <w:nsid w:val="1EE72D7F"/>
    <w:multiLevelType w:val="hybridMultilevel"/>
    <w:tmpl w:val="79041FC2"/>
    <w:lvl w:ilvl="0" w:tplc="9DEE2778">
      <w:start w:val="1"/>
      <w:numFmt w:val="decimal"/>
      <w:lvlText w:val="%1."/>
      <w:lvlJc w:val="left"/>
      <w:pPr>
        <w:ind w:left="72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F6653D2"/>
    <w:multiLevelType w:val="hybridMultilevel"/>
    <w:tmpl w:val="3A149AF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0631B77"/>
    <w:multiLevelType w:val="hybridMultilevel"/>
    <w:tmpl w:val="90105272"/>
    <w:lvl w:ilvl="0" w:tplc="56C8D106">
      <w:start w:val="1"/>
      <w:numFmt w:val="lowerLetter"/>
      <w:lvlText w:val="%1)"/>
      <w:lvlJc w:val="left"/>
      <w:pPr>
        <w:ind w:left="720" w:hanging="360"/>
      </w:pPr>
      <w:rPr>
        <w:b w:val="0"/>
        <w:bCs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25CD5030"/>
    <w:multiLevelType w:val="hybridMultilevel"/>
    <w:tmpl w:val="33B89EE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26F96706"/>
    <w:multiLevelType w:val="hybridMultilevel"/>
    <w:tmpl w:val="2E52535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7DB3E78"/>
    <w:multiLevelType w:val="hybridMultilevel"/>
    <w:tmpl w:val="16540CF2"/>
    <w:lvl w:ilvl="0" w:tplc="9AD20B4A">
      <w:start w:val="1"/>
      <w:numFmt w:val="lowerLetter"/>
      <w:lvlText w:val="%1)"/>
      <w:lvlJc w:val="left"/>
      <w:pPr>
        <w:tabs>
          <w:tab w:val="num" w:pos="1440"/>
        </w:tabs>
        <w:ind w:left="1440" w:hanging="360"/>
      </w:pPr>
      <w:rPr>
        <w:rFonts w:hint="default"/>
      </w:rPr>
    </w:lvl>
    <w:lvl w:ilvl="1" w:tplc="04150011">
      <w:start w:val="1"/>
      <w:numFmt w:val="decimal"/>
      <w:lvlText w:val="%2)"/>
      <w:lvlJc w:val="left"/>
      <w:pPr>
        <w:tabs>
          <w:tab w:val="num" w:pos="1440"/>
        </w:tabs>
        <w:ind w:left="1440" w:hanging="360"/>
      </w:pPr>
      <w:rPr>
        <w:rFonts w:hint="default"/>
      </w:rPr>
    </w:lvl>
    <w:lvl w:ilvl="2" w:tplc="04150017">
      <w:start w:val="1"/>
      <w:numFmt w:val="lowerLetter"/>
      <w:lvlText w:val="%3)"/>
      <w:lvlJc w:val="left"/>
      <w:pPr>
        <w:tabs>
          <w:tab w:val="num" w:pos="2340"/>
        </w:tabs>
        <w:ind w:left="2340" w:hanging="360"/>
      </w:pPr>
      <w:rPr>
        <w:rFonts w:hint="default"/>
      </w:rPr>
    </w:lvl>
    <w:lvl w:ilvl="3" w:tplc="00B0A040">
      <w:start w:val="3"/>
      <w:numFmt w:val="decimal"/>
      <w:lvlText w:val="%4)"/>
      <w:lvlJc w:val="left"/>
      <w:pPr>
        <w:tabs>
          <w:tab w:val="num" w:pos="2880"/>
        </w:tabs>
        <w:ind w:left="2880" w:hanging="360"/>
      </w:pPr>
      <w:rPr>
        <w:rFonts w:hint="default"/>
      </w:rPr>
    </w:lvl>
    <w:lvl w:ilvl="4" w:tplc="455C2E56">
      <w:start w:val="1"/>
      <w:numFmt w:val="decimal"/>
      <w:lvlText w:val="%5)"/>
      <w:lvlJc w:val="left"/>
      <w:pPr>
        <w:tabs>
          <w:tab w:val="num" w:pos="3600"/>
        </w:tabs>
        <w:ind w:left="3600" w:hanging="36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29393A8F"/>
    <w:multiLevelType w:val="hybridMultilevel"/>
    <w:tmpl w:val="67D6D2C2"/>
    <w:lvl w:ilvl="0" w:tplc="9AD20B4A">
      <w:start w:val="1"/>
      <w:numFmt w:val="lowerLetter"/>
      <w:lvlText w:val="%1)"/>
      <w:lvlJc w:val="left"/>
      <w:pPr>
        <w:tabs>
          <w:tab w:val="num" w:pos="1440"/>
        </w:tabs>
        <w:ind w:left="1440" w:hanging="360"/>
      </w:pPr>
      <w:rPr>
        <w:rFonts w:hint="default"/>
      </w:rPr>
    </w:lvl>
    <w:lvl w:ilvl="1" w:tplc="04150011">
      <w:start w:val="1"/>
      <w:numFmt w:val="decimal"/>
      <w:lvlText w:val="%2)"/>
      <w:lvlJc w:val="left"/>
      <w:pPr>
        <w:tabs>
          <w:tab w:val="num" w:pos="1440"/>
        </w:tabs>
        <w:ind w:left="1440" w:hanging="360"/>
      </w:pPr>
      <w:rPr>
        <w:rFonts w:hint="default"/>
      </w:rPr>
    </w:lvl>
    <w:lvl w:ilvl="2" w:tplc="04150017">
      <w:start w:val="1"/>
      <w:numFmt w:val="lowerLetter"/>
      <w:lvlText w:val="%3)"/>
      <w:lvlJc w:val="left"/>
      <w:pPr>
        <w:tabs>
          <w:tab w:val="num" w:pos="2340"/>
        </w:tabs>
        <w:ind w:left="2340" w:hanging="360"/>
      </w:pPr>
      <w:rPr>
        <w:rFonts w:hint="default"/>
      </w:rPr>
    </w:lvl>
    <w:lvl w:ilvl="3" w:tplc="00B0A040">
      <w:start w:val="3"/>
      <w:numFmt w:val="decimal"/>
      <w:lvlText w:val="%4)"/>
      <w:lvlJc w:val="left"/>
      <w:pPr>
        <w:tabs>
          <w:tab w:val="num" w:pos="2880"/>
        </w:tabs>
        <w:ind w:left="2880" w:hanging="360"/>
      </w:pPr>
      <w:rPr>
        <w:rFonts w:hint="default"/>
      </w:rPr>
    </w:lvl>
    <w:lvl w:ilvl="4" w:tplc="04150011">
      <w:start w:val="1"/>
      <w:numFmt w:val="decimal"/>
      <w:lvlText w:val="%5)"/>
      <w:lvlJc w:val="left"/>
      <w:pPr>
        <w:tabs>
          <w:tab w:val="num" w:pos="3600"/>
        </w:tabs>
        <w:ind w:left="3600" w:hanging="360"/>
      </w:pPr>
      <w:rPr>
        <w:rFonts w:hint="default"/>
      </w:rPr>
    </w:lvl>
    <w:lvl w:ilvl="5" w:tplc="DE6EDBAC">
      <w:start w:val="1"/>
      <w:numFmt w:val="decimal"/>
      <w:lvlText w:val="%6."/>
      <w:lvlJc w:val="left"/>
      <w:pPr>
        <w:ind w:left="4500" w:hanging="360"/>
      </w:pPr>
      <w:rPr>
        <w:rFonts w:hint="default"/>
      </w:r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2D111E6F"/>
    <w:multiLevelType w:val="hybridMultilevel"/>
    <w:tmpl w:val="87A65D54"/>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1" w15:restartNumberingAfterBreak="0">
    <w:nsid w:val="2FC01138"/>
    <w:multiLevelType w:val="hybridMultilevel"/>
    <w:tmpl w:val="711CDC7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18F7E86"/>
    <w:multiLevelType w:val="hybridMultilevel"/>
    <w:tmpl w:val="6C544144"/>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3" w15:restartNumberingAfterBreak="0">
    <w:nsid w:val="31AD6748"/>
    <w:multiLevelType w:val="hybridMultilevel"/>
    <w:tmpl w:val="7D28FD6E"/>
    <w:lvl w:ilvl="0" w:tplc="04150011">
      <w:start w:val="1"/>
      <w:numFmt w:val="decimal"/>
      <w:lvlText w:val="%1)"/>
      <w:lvlJc w:val="left"/>
      <w:pPr>
        <w:ind w:left="720" w:hanging="360"/>
      </w:pPr>
    </w:lvl>
    <w:lvl w:ilvl="1" w:tplc="09821116">
      <w:start w:val="1"/>
      <w:numFmt w:val="decimal"/>
      <w:lvlText w:val="%2)"/>
      <w:lvlJc w:val="left"/>
      <w:pPr>
        <w:ind w:left="1440" w:hanging="360"/>
      </w:pPr>
      <w:rPr>
        <w:rFonts w:asciiTheme="minorHAnsi" w:eastAsia="Calibri" w:hAnsiTheme="minorHAnsi" w:cstheme="minorHAnsi"/>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33008C4"/>
    <w:multiLevelType w:val="hybridMultilevel"/>
    <w:tmpl w:val="ECDE81E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4D21038"/>
    <w:multiLevelType w:val="hybridMultilevel"/>
    <w:tmpl w:val="E5CA0E6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5E83767"/>
    <w:multiLevelType w:val="hybridMultilevel"/>
    <w:tmpl w:val="FCF26BC4"/>
    <w:lvl w:ilvl="0" w:tplc="E0941586">
      <w:start w:val="1"/>
      <w:numFmt w:val="decimal"/>
      <w:lvlText w:val="%1."/>
      <w:lvlJc w:val="left"/>
      <w:pPr>
        <w:ind w:left="1080" w:hanging="720"/>
      </w:pPr>
      <w:rPr>
        <w:rFonts w:ascii="Calibri" w:eastAsia="Times New Roman" w:hAnsi="Calibri"/>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3E2E1D2B"/>
    <w:multiLevelType w:val="hybridMultilevel"/>
    <w:tmpl w:val="2B7CC07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2F57B5A"/>
    <w:multiLevelType w:val="hybridMultilevel"/>
    <w:tmpl w:val="F0F69204"/>
    <w:lvl w:ilvl="0" w:tplc="0415000F">
      <w:start w:val="1"/>
      <w:numFmt w:val="decimal"/>
      <w:lvlText w:val="%1."/>
      <w:lvlJc w:val="left"/>
      <w:pPr>
        <w:ind w:left="2149" w:hanging="360"/>
      </w:pPr>
    </w:lvl>
    <w:lvl w:ilvl="1" w:tplc="04150019" w:tentative="1">
      <w:start w:val="1"/>
      <w:numFmt w:val="lowerLetter"/>
      <w:lvlText w:val="%2."/>
      <w:lvlJc w:val="left"/>
      <w:pPr>
        <w:ind w:left="2869" w:hanging="360"/>
      </w:pPr>
    </w:lvl>
    <w:lvl w:ilvl="2" w:tplc="0415001B" w:tentative="1">
      <w:start w:val="1"/>
      <w:numFmt w:val="lowerRoman"/>
      <w:lvlText w:val="%3."/>
      <w:lvlJc w:val="right"/>
      <w:pPr>
        <w:ind w:left="3589" w:hanging="180"/>
      </w:pPr>
    </w:lvl>
    <w:lvl w:ilvl="3" w:tplc="0415000F" w:tentative="1">
      <w:start w:val="1"/>
      <w:numFmt w:val="decimal"/>
      <w:lvlText w:val="%4."/>
      <w:lvlJc w:val="left"/>
      <w:pPr>
        <w:ind w:left="4309" w:hanging="360"/>
      </w:pPr>
    </w:lvl>
    <w:lvl w:ilvl="4" w:tplc="04150019" w:tentative="1">
      <w:start w:val="1"/>
      <w:numFmt w:val="lowerLetter"/>
      <w:lvlText w:val="%5."/>
      <w:lvlJc w:val="left"/>
      <w:pPr>
        <w:ind w:left="5029" w:hanging="360"/>
      </w:pPr>
    </w:lvl>
    <w:lvl w:ilvl="5" w:tplc="0415001B" w:tentative="1">
      <w:start w:val="1"/>
      <w:numFmt w:val="lowerRoman"/>
      <w:lvlText w:val="%6."/>
      <w:lvlJc w:val="right"/>
      <w:pPr>
        <w:ind w:left="5749" w:hanging="180"/>
      </w:pPr>
    </w:lvl>
    <w:lvl w:ilvl="6" w:tplc="0415000F" w:tentative="1">
      <w:start w:val="1"/>
      <w:numFmt w:val="decimal"/>
      <w:lvlText w:val="%7."/>
      <w:lvlJc w:val="left"/>
      <w:pPr>
        <w:ind w:left="6469" w:hanging="360"/>
      </w:pPr>
    </w:lvl>
    <w:lvl w:ilvl="7" w:tplc="04150019" w:tentative="1">
      <w:start w:val="1"/>
      <w:numFmt w:val="lowerLetter"/>
      <w:lvlText w:val="%8."/>
      <w:lvlJc w:val="left"/>
      <w:pPr>
        <w:ind w:left="7189" w:hanging="360"/>
      </w:pPr>
    </w:lvl>
    <w:lvl w:ilvl="8" w:tplc="0415001B" w:tentative="1">
      <w:start w:val="1"/>
      <w:numFmt w:val="lowerRoman"/>
      <w:lvlText w:val="%9."/>
      <w:lvlJc w:val="right"/>
      <w:pPr>
        <w:ind w:left="7909" w:hanging="180"/>
      </w:pPr>
    </w:lvl>
  </w:abstractNum>
  <w:abstractNum w:abstractNumId="29" w15:restartNumberingAfterBreak="0">
    <w:nsid w:val="42FF6A68"/>
    <w:multiLevelType w:val="hybridMultilevel"/>
    <w:tmpl w:val="B4F21BBC"/>
    <w:lvl w:ilvl="0" w:tplc="04150011">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15:restartNumberingAfterBreak="0">
    <w:nsid w:val="48A23B7B"/>
    <w:multiLevelType w:val="hybridMultilevel"/>
    <w:tmpl w:val="411E9DD4"/>
    <w:lvl w:ilvl="0" w:tplc="04150011">
      <w:start w:val="1"/>
      <w:numFmt w:val="decimal"/>
      <w:lvlText w:val="%1)"/>
      <w:lvlJc w:val="left"/>
      <w:pPr>
        <w:ind w:left="1495" w:hanging="360"/>
      </w:pPr>
    </w:lvl>
    <w:lvl w:ilvl="1" w:tplc="04150019" w:tentative="1">
      <w:start w:val="1"/>
      <w:numFmt w:val="lowerLetter"/>
      <w:lvlText w:val="%2."/>
      <w:lvlJc w:val="left"/>
      <w:pPr>
        <w:ind w:left="2215" w:hanging="360"/>
      </w:pPr>
    </w:lvl>
    <w:lvl w:ilvl="2" w:tplc="0415001B" w:tentative="1">
      <w:start w:val="1"/>
      <w:numFmt w:val="lowerRoman"/>
      <w:lvlText w:val="%3."/>
      <w:lvlJc w:val="right"/>
      <w:pPr>
        <w:ind w:left="2935" w:hanging="180"/>
      </w:pPr>
    </w:lvl>
    <w:lvl w:ilvl="3" w:tplc="0415000F" w:tentative="1">
      <w:start w:val="1"/>
      <w:numFmt w:val="decimal"/>
      <w:lvlText w:val="%4."/>
      <w:lvlJc w:val="left"/>
      <w:pPr>
        <w:ind w:left="3655" w:hanging="360"/>
      </w:pPr>
    </w:lvl>
    <w:lvl w:ilvl="4" w:tplc="04150019" w:tentative="1">
      <w:start w:val="1"/>
      <w:numFmt w:val="lowerLetter"/>
      <w:lvlText w:val="%5."/>
      <w:lvlJc w:val="left"/>
      <w:pPr>
        <w:ind w:left="4375" w:hanging="360"/>
      </w:pPr>
    </w:lvl>
    <w:lvl w:ilvl="5" w:tplc="0415001B" w:tentative="1">
      <w:start w:val="1"/>
      <w:numFmt w:val="lowerRoman"/>
      <w:lvlText w:val="%6."/>
      <w:lvlJc w:val="right"/>
      <w:pPr>
        <w:ind w:left="5095" w:hanging="180"/>
      </w:pPr>
    </w:lvl>
    <w:lvl w:ilvl="6" w:tplc="0415000F" w:tentative="1">
      <w:start w:val="1"/>
      <w:numFmt w:val="decimal"/>
      <w:lvlText w:val="%7."/>
      <w:lvlJc w:val="left"/>
      <w:pPr>
        <w:ind w:left="5815" w:hanging="360"/>
      </w:pPr>
    </w:lvl>
    <w:lvl w:ilvl="7" w:tplc="04150019" w:tentative="1">
      <w:start w:val="1"/>
      <w:numFmt w:val="lowerLetter"/>
      <w:lvlText w:val="%8."/>
      <w:lvlJc w:val="left"/>
      <w:pPr>
        <w:ind w:left="6535" w:hanging="360"/>
      </w:pPr>
    </w:lvl>
    <w:lvl w:ilvl="8" w:tplc="0415001B" w:tentative="1">
      <w:start w:val="1"/>
      <w:numFmt w:val="lowerRoman"/>
      <w:lvlText w:val="%9."/>
      <w:lvlJc w:val="right"/>
      <w:pPr>
        <w:ind w:left="7255" w:hanging="180"/>
      </w:pPr>
    </w:lvl>
  </w:abstractNum>
  <w:abstractNum w:abstractNumId="31" w15:restartNumberingAfterBreak="0">
    <w:nsid w:val="4ABF4038"/>
    <w:multiLevelType w:val="hybridMultilevel"/>
    <w:tmpl w:val="7272E3BC"/>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2" w15:restartNumberingAfterBreak="0">
    <w:nsid w:val="4BDA2F78"/>
    <w:multiLevelType w:val="hybridMultilevel"/>
    <w:tmpl w:val="7FF0992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4CB50A4B"/>
    <w:multiLevelType w:val="hybridMultilevel"/>
    <w:tmpl w:val="579ECE1A"/>
    <w:lvl w:ilvl="0" w:tplc="CCF09C9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4" w15:restartNumberingAfterBreak="0">
    <w:nsid w:val="4D2A1A7B"/>
    <w:multiLevelType w:val="hybridMultilevel"/>
    <w:tmpl w:val="3F808398"/>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4DCD01E1"/>
    <w:multiLevelType w:val="hybridMultilevel"/>
    <w:tmpl w:val="8BC2F770"/>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6" w15:restartNumberingAfterBreak="0">
    <w:nsid w:val="4F750FCB"/>
    <w:multiLevelType w:val="hybridMultilevel"/>
    <w:tmpl w:val="E68E6290"/>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58CE1F0D"/>
    <w:multiLevelType w:val="hybridMultilevel"/>
    <w:tmpl w:val="1636820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5B807B6E"/>
    <w:multiLevelType w:val="hybridMultilevel"/>
    <w:tmpl w:val="FC70E4AE"/>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9" w15:restartNumberingAfterBreak="0">
    <w:nsid w:val="612F0B7C"/>
    <w:multiLevelType w:val="hybridMultilevel"/>
    <w:tmpl w:val="9FB6B600"/>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0" w15:restartNumberingAfterBreak="0">
    <w:nsid w:val="617649BD"/>
    <w:multiLevelType w:val="hybridMultilevel"/>
    <w:tmpl w:val="31C003E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668301AA"/>
    <w:multiLevelType w:val="hybridMultilevel"/>
    <w:tmpl w:val="673CCDE6"/>
    <w:lvl w:ilvl="0" w:tplc="04150011">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2" w15:restartNumberingAfterBreak="0">
    <w:nsid w:val="68945082"/>
    <w:multiLevelType w:val="hybridMultilevel"/>
    <w:tmpl w:val="C90687A2"/>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3" w15:restartNumberingAfterBreak="0">
    <w:nsid w:val="6A8F4F1D"/>
    <w:multiLevelType w:val="hybridMultilevel"/>
    <w:tmpl w:val="5288AF8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15:restartNumberingAfterBreak="0">
    <w:nsid w:val="6B8C16BC"/>
    <w:multiLevelType w:val="hybridMultilevel"/>
    <w:tmpl w:val="3FD4F8BC"/>
    <w:lvl w:ilvl="0" w:tplc="C98EEB7C">
      <w:start w:val="1"/>
      <w:numFmt w:val="decimal"/>
      <w:lvlText w:val="%1."/>
      <w:lvlJc w:val="left"/>
      <w:pPr>
        <w:ind w:left="720" w:hanging="360"/>
      </w:pPr>
      <w:rPr>
        <w:rFonts w:hint="default"/>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5" w15:restartNumberingAfterBreak="0">
    <w:nsid w:val="735729F9"/>
    <w:multiLevelType w:val="hybridMultilevel"/>
    <w:tmpl w:val="E0FE0F86"/>
    <w:lvl w:ilvl="0" w:tplc="04150011">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46" w15:restartNumberingAfterBreak="0">
    <w:nsid w:val="748A1A98"/>
    <w:multiLevelType w:val="hybridMultilevel"/>
    <w:tmpl w:val="A89ABF86"/>
    <w:lvl w:ilvl="0" w:tplc="0CD6DBA0">
      <w:start w:val="1"/>
      <w:numFmt w:val="decimal"/>
      <w:lvlText w:val="%1."/>
      <w:lvlJc w:val="left"/>
      <w:pPr>
        <w:ind w:left="720" w:hanging="360"/>
      </w:pPr>
      <w:rPr>
        <w:rFonts w:hint="default"/>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7" w15:restartNumberingAfterBreak="0">
    <w:nsid w:val="75E349DB"/>
    <w:multiLevelType w:val="hybridMultilevel"/>
    <w:tmpl w:val="47FCE26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79EE6C80"/>
    <w:multiLevelType w:val="hybridMultilevel"/>
    <w:tmpl w:val="820A4CA4"/>
    <w:lvl w:ilvl="0" w:tplc="04150011">
      <w:start w:val="1"/>
      <w:numFmt w:val="decimal"/>
      <w:lvlText w:val="%1)"/>
      <w:lvlJc w:val="left"/>
      <w:pPr>
        <w:ind w:left="720" w:hanging="360"/>
      </w:pPr>
    </w:lvl>
    <w:lvl w:ilvl="1" w:tplc="C05C18A4">
      <w:start w:val="1"/>
      <w:numFmt w:val="decimal"/>
      <w:lvlText w:val="%2)"/>
      <w:lvlJc w:val="left"/>
      <w:pPr>
        <w:ind w:left="1440" w:hanging="360"/>
      </w:pPr>
      <w:rPr>
        <w:rFonts w:asciiTheme="minorHAnsi" w:eastAsia="Calibri" w:hAnsiTheme="minorHAnsi" w:cstheme="minorHAnsi"/>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79F90A9B"/>
    <w:multiLevelType w:val="hybridMultilevel"/>
    <w:tmpl w:val="406CEAFA"/>
    <w:lvl w:ilvl="0" w:tplc="04150011">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0" w15:restartNumberingAfterBreak="0">
    <w:nsid w:val="7CCC7DD2"/>
    <w:multiLevelType w:val="hybridMultilevel"/>
    <w:tmpl w:val="62803176"/>
    <w:lvl w:ilvl="0" w:tplc="04150011">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num w:numId="1" w16cid:durableId="1957713280">
    <w:abstractNumId w:val="26"/>
  </w:num>
  <w:num w:numId="2" w16cid:durableId="490562329">
    <w:abstractNumId w:val="41"/>
  </w:num>
  <w:num w:numId="3" w16cid:durableId="1016496028">
    <w:abstractNumId w:val="49"/>
  </w:num>
  <w:num w:numId="4" w16cid:durableId="1720979759">
    <w:abstractNumId w:val="6"/>
  </w:num>
  <w:num w:numId="5" w16cid:durableId="746263562">
    <w:abstractNumId w:val="39"/>
  </w:num>
  <w:num w:numId="6" w16cid:durableId="1103264264">
    <w:abstractNumId w:val="29"/>
  </w:num>
  <w:num w:numId="7" w16cid:durableId="1382054894">
    <w:abstractNumId w:val="8"/>
  </w:num>
  <w:num w:numId="8" w16cid:durableId="2059696233">
    <w:abstractNumId w:val="31"/>
  </w:num>
  <w:num w:numId="9" w16cid:durableId="1154448257">
    <w:abstractNumId w:val="44"/>
  </w:num>
  <w:num w:numId="10" w16cid:durableId="1322853384">
    <w:abstractNumId w:val="16"/>
  </w:num>
  <w:num w:numId="11" w16cid:durableId="1254821561">
    <w:abstractNumId w:val="2"/>
  </w:num>
  <w:num w:numId="12" w16cid:durableId="1030305249">
    <w:abstractNumId w:val="5"/>
  </w:num>
  <w:num w:numId="13" w16cid:durableId="468517776">
    <w:abstractNumId w:val="0"/>
  </w:num>
  <w:num w:numId="14" w16cid:durableId="1237327028">
    <w:abstractNumId w:val="15"/>
  </w:num>
  <w:num w:numId="15" w16cid:durableId="1896813416">
    <w:abstractNumId w:val="46"/>
  </w:num>
  <w:num w:numId="16" w16cid:durableId="950355606">
    <w:abstractNumId w:val="43"/>
  </w:num>
  <w:num w:numId="17" w16cid:durableId="1701972458">
    <w:abstractNumId w:val="9"/>
  </w:num>
  <w:num w:numId="18" w16cid:durableId="2051687264">
    <w:abstractNumId w:val="25"/>
  </w:num>
  <w:num w:numId="19" w16cid:durableId="203829920">
    <w:abstractNumId w:val="47"/>
  </w:num>
  <w:num w:numId="20" w16cid:durableId="60059686">
    <w:abstractNumId w:val="20"/>
  </w:num>
  <w:num w:numId="21" w16cid:durableId="2069693150">
    <w:abstractNumId w:val="42"/>
  </w:num>
  <w:num w:numId="22" w16cid:durableId="1235895360">
    <w:abstractNumId w:val="4"/>
  </w:num>
  <w:num w:numId="23" w16cid:durableId="738792428">
    <w:abstractNumId w:val="36"/>
  </w:num>
  <w:num w:numId="24" w16cid:durableId="1112045534">
    <w:abstractNumId w:val="50"/>
  </w:num>
  <w:num w:numId="25" w16cid:durableId="70978154">
    <w:abstractNumId w:val="28"/>
  </w:num>
  <w:num w:numId="26" w16cid:durableId="1544519308">
    <w:abstractNumId w:val="30"/>
  </w:num>
  <w:num w:numId="27" w16cid:durableId="1365473777">
    <w:abstractNumId w:val="12"/>
  </w:num>
  <w:num w:numId="28" w16cid:durableId="630089196">
    <w:abstractNumId w:val="45"/>
  </w:num>
  <w:num w:numId="29" w16cid:durableId="1375429632">
    <w:abstractNumId w:val="21"/>
  </w:num>
  <w:num w:numId="30" w16cid:durableId="844981111">
    <w:abstractNumId w:val="3"/>
  </w:num>
  <w:num w:numId="31" w16cid:durableId="636301925">
    <w:abstractNumId w:val="34"/>
  </w:num>
  <w:num w:numId="32" w16cid:durableId="1839533913">
    <w:abstractNumId w:val="40"/>
  </w:num>
  <w:num w:numId="33" w16cid:durableId="1465855503">
    <w:abstractNumId w:val="35"/>
  </w:num>
  <w:num w:numId="34" w16cid:durableId="1441610816">
    <w:abstractNumId w:val="38"/>
  </w:num>
  <w:num w:numId="35" w16cid:durableId="25913412">
    <w:abstractNumId w:val="22"/>
  </w:num>
  <w:num w:numId="36" w16cid:durableId="1734311391">
    <w:abstractNumId w:val="10"/>
  </w:num>
  <w:num w:numId="37" w16cid:durableId="668487833">
    <w:abstractNumId w:val="1"/>
  </w:num>
  <w:num w:numId="38" w16cid:durableId="764696019">
    <w:abstractNumId w:val="33"/>
  </w:num>
  <w:num w:numId="39" w16cid:durableId="1046369253">
    <w:abstractNumId w:val="24"/>
  </w:num>
  <w:num w:numId="40" w16cid:durableId="531651275">
    <w:abstractNumId w:val="27"/>
  </w:num>
  <w:num w:numId="41" w16cid:durableId="1510212459">
    <w:abstractNumId w:val="19"/>
  </w:num>
  <w:num w:numId="42" w16cid:durableId="1437560287">
    <w:abstractNumId w:val="18"/>
  </w:num>
  <w:num w:numId="43" w16cid:durableId="492913655">
    <w:abstractNumId w:val="13"/>
  </w:num>
  <w:num w:numId="44" w16cid:durableId="1293365958">
    <w:abstractNumId w:val="37"/>
  </w:num>
  <w:num w:numId="45" w16cid:durableId="669873415">
    <w:abstractNumId w:val="11"/>
  </w:num>
  <w:num w:numId="46" w16cid:durableId="1521309152">
    <w:abstractNumId w:val="32"/>
  </w:num>
  <w:num w:numId="47" w16cid:durableId="1138767055">
    <w:abstractNumId w:val="14"/>
  </w:num>
  <w:num w:numId="48" w16cid:durableId="1514152067">
    <w:abstractNumId w:val="48"/>
  </w:num>
  <w:num w:numId="49" w16cid:durableId="1665861708">
    <w:abstractNumId w:val="7"/>
  </w:num>
  <w:num w:numId="50" w16cid:durableId="1275594623">
    <w:abstractNumId w:val="23"/>
  </w:num>
  <w:num w:numId="51" w16cid:durableId="3281704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4"/>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5091"/>
    <w:rsid w:val="000130C7"/>
    <w:rsid w:val="00035EDD"/>
    <w:rsid w:val="00043F4B"/>
    <w:rsid w:val="00044658"/>
    <w:rsid w:val="00054E0B"/>
    <w:rsid w:val="0005580C"/>
    <w:rsid w:val="00057FE1"/>
    <w:rsid w:val="00062160"/>
    <w:rsid w:val="000843D1"/>
    <w:rsid w:val="000879A9"/>
    <w:rsid w:val="000A282C"/>
    <w:rsid w:val="000A3570"/>
    <w:rsid w:val="000A7835"/>
    <w:rsid w:val="000D0683"/>
    <w:rsid w:val="0012122E"/>
    <w:rsid w:val="00127D0E"/>
    <w:rsid w:val="00130E7B"/>
    <w:rsid w:val="001600D2"/>
    <w:rsid w:val="0016214F"/>
    <w:rsid w:val="001662B1"/>
    <w:rsid w:val="001843D2"/>
    <w:rsid w:val="00191FED"/>
    <w:rsid w:val="001B55DA"/>
    <w:rsid w:val="001B63FC"/>
    <w:rsid w:val="001C6C40"/>
    <w:rsid w:val="001E5091"/>
    <w:rsid w:val="001F5FAD"/>
    <w:rsid w:val="00201A8C"/>
    <w:rsid w:val="00206C90"/>
    <w:rsid w:val="00210BA4"/>
    <w:rsid w:val="00220BDC"/>
    <w:rsid w:val="00222D7C"/>
    <w:rsid w:val="0027763A"/>
    <w:rsid w:val="002A02A6"/>
    <w:rsid w:val="002A529A"/>
    <w:rsid w:val="002C2BD5"/>
    <w:rsid w:val="002F08DC"/>
    <w:rsid w:val="0030335D"/>
    <w:rsid w:val="003046BA"/>
    <w:rsid w:val="003143A1"/>
    <w:rsid w:val="003246C0"/>
    <w:rsid w:val="00326242"/>
    <w:rsid w:val="003314E4"/>
    <w:rsid w:val="00334935"/>
    <w:rsid w:val="00352137"/>
    <w:rsid w:val="003609A5"/>
    <w:rsid w:val="00376CCB"/>
    <w:rsid w:val="00391BD4"/>
    <w:rsid w:val="003B5B74"/>
    <w:rsid w:val="003C052C"/>
    <w:rsid w:val="003D015A"/>
    <w:rsid w:val="003D204A"/>
    <w:rsid w:val="003D303D"/>
    <w:rsid w:val="00423AAF"/>
    <w:rsid w:val="00433462"/>
    <w:rsid w:val="004362B6"/>
    <w:rsid w:val="00445444"/>
    <w:rsid w:val="00447528"/>
    <w:rsid w:val="00465BB1"/>
    <w:rsid w:val="00484ABA"/>
    <w:rsid w:val="004915C6"/>
    <w:rsid w:val="004A4C5C"/>
    <w:rsid w:val="004C4567"/>
    <w:rsid w:val="004D4F10"/>
    <w:rsid w:val="00510C4A"/>
    <w:rsid w:val="00523031"/>
    <w:rsid w:val="00527459"/>
    <w:rsid w:val="0052756D"/>
    <w:rsid w:val="00532EF5"/>
    <w:rsid w:val="00557FF5"/>
    <w:rsid w:val="00563B9F"/>
    <w:rsid w:val="0056508F"/>
    <w:rsid w:val="005706CC"/>
    <w:rsid w:val="005A35C2"/>
    <w:rsid w:val="005C12CC"/>
    <w:rsid w:val="005D1CE7"/>
    <w:rsid w:val="005E70CB"/>
    <w:rsid w:val="005F3337"/>
    <w:rsid w:val="00623481"/>
    <w:rsid w:val="006366F0"/>
    <w:rsid w:val="00657ED5"/>
    <w:rsid w:val="00674C2D"/>
    <w:rsid w:val="00681BBA"/>
    <w:rsid w:val="00685777"/>
    <w:rsid w:val="006A07E2"/>
    <w:rsid w:val="006A67A6"/>
    <w:rsid w:val="006D1DEC"/>
    <w:rsid w:val="006E34B8"/>
    <w:rsid w:val="006F73DB"/>
    <w:rsid w:val="007003E7"/>
    <w:rsid w:val="00710111"/>
    <w:rsid w:val="00711265"/>
    <w:rsid w:val="007235F0"/>
    <w:rsid w:val="00735225"/>
    <w:rsid w:val="0075488B"/>
    <w:rsid w:val="00776A3B"/>
    <w:rsid w:val="0077744E"/>
    <w:rsid w:val="007829A1"/>
    <w:rsid w:val="0079177F"/>
    <w:rsid w:val="007A615B"/>
    <w:rsid w:val="007C4E50"/>
    <w:rsid w:val="00817B44"/>
    <w:rsid w:val="00817F62"/>
    <w:rsid w:val="0082317C"/>
    <w:rsid w:val="00830350"/>
    <w:rsid w:val="0083183E"/>
    <w:rsid w:val="00836402"/>
    <w:rsid w:val="00845235"/>
    <w:rsid w:val="00847747"/>
    <w:rsid w:val="00867615"/>
    <w:rsid w:val="00874C42"/>
    <w:rsid w:val="00876EE9"/>
    <w:rsid w:val="00877DCB"/>
    <w:rsid w:val="008A22C8"/>
    <w:rsid w:val="008A3DFD"/>
    <w:rsid w:val="008B0B06"/>
    <w:rsid w:val="008B3DA4"/>
    <w:rsid w:val="008C4912"/>
    <w:rsid w:val="008D18C3"/>
    <w:rsid w:val="008D2CD3"/>
    <w:rsid w:val="008E4E37"/>
    <w:rsid w:val="00930C99"/>
    <w:rsid w:val="00936852"/>
    <w:rsid w:val="009418D7"/>
    <w:rsid w:val="00945BB4"/>
    <w:rsid w:val="00950C52"/>
    <w:rsid w:val="00952012"/>
    <w:rsid w:val="0097150C"/>
    <w:rsid w:val="00977FD1"/>
    <w:rsid w:val="00997188"/>
    <w:rsid w:val="009C415E"/>
    <w:rsid w:val="009D17B1"/>
    <w:rsid w:val="009D5C8B"/>
    <w:rsid w:val="009F3948"/>
    <w:rsid w:val="00A10ED0"/>
    <w:rsid w:val="00A15E31"/>
    <w:rsid w:val="00A2595B"/>
    <w:rsid w:val="00A4316B"/>
    <w:rsid w:val="00A75032"/>
    <w:rsid w:val="00A7539C"/>
    <w:rsid w:val="00A809DC"/>
    <w:rsid w:val="00A8535D"/>
    <w:rsid w:val="00AA5E44"/>
    <w:rsid w:val="00AB17DF"/>
    <w:rsid w:val="00AC6290"/>
    <w:rsid w:val="00AD1134"/>
    <w:rsid w:val="00AD6A9F"/>
    <w:rsid w:val="00AF58A2"/>
    <w:rsid w:val="00B15B10"/>
    <w:rsid w:val="00B21D47"/>
    <w:rsid w:val="00B224B3"/>
    <w:rsid w:val="00B711C7"/>
    <w:rsid w:val="00B773F9"/>
    <w:rsid w:val="00B8753F"/>
    <w:rsid w:val="00B90577"/>
    <w:rsid w:val="00B94FD6"/>
    <w:rsid w:val="00B972B2"/>
    <w:rsid w:val="00BA4E63"/>
    <w:rsid w:val="00BB1FF4"/>
    <w:rsid w:val="00BB21DA"/>
    <w:rsid w:val="00BB7E59"/>
    <w:rsid w:val="00BC4DDC"/>
    <w:rsid w:val="00BD2922"/>
    <w:rsid w:val="00BD6869"/>
    <w:rsid w:val="00BD7357"/>
    <w:rsid w:val="00BE6898"/>
    <w:rsid w:val="00BF5B67"/>
    <w:rsid w:val="00C01A2D"/>
    <w:rsid w:val="00C06662"/>
    <w:rsid w:val="00C556A8"/>
    <w:rsid w:val="00C715C5"/>
    <w:rsid w:val="00C76E39"/>
    <w:rsid w:val="00CA48ED"/>
    <w:rsid w:val="00CB241C"/>
    <w:rsid w:val="00CB640B"/>
    <w:rsid w:val="00CF22DF"/>
    <w:rsid w:val="00CF4876"/>
    <w:rsid w:val="00D13AF8"/>
    <w:rsid w:val="00D20350"/>
    <w:rsid w:val="00D21E09"/>
    <w:rsid w:val="00D27F84"/>
    <w:rsid w:val="00D54752"/>
    <w:rsid w:val="00D843D8"/>
    <w:rsid w:val="00DB2576"/>
    <w:rsid w:val="00DB299E"/>
    <w:rsid w:val="00DB5911"/>
    <w:rsid w:val="00DD145E"/>
    <w:rsid w:val="00DF30DF"/>
    <w:rsid w:val="00E03C17"/>
    <w:rsid w:val="00E124C6"/>
    <w:rsid w:val="00E168AA"/>
    <w:rsid w:val="00E21A95"/>
    <w:rsid w:val="00E6037D"/>
    <w:rsid w:val="00E60CC0"/>
    <w:rsid w:val="00E8304B"/>
    <w:rsid w:val="00E85F12"/>
    <w:rsid w:val="00E92221"/>
    <w:rsid w:val="00E97901"/>
    <w:rsid w:val="00EA5E46"/>
    <w:rsid w:val="00EB0D90"/>
    <w:rsid w:val="00EC01E7"/>
    <w:rsid w:val="00EC3CED"/>
    <w:rsid w:val="00EC6C10"/>
    <w:rsid w:val="00EF4F1D"/>
    <w:rsid w:val="00F13879"/>
    <w:rsid w:val="00F23D04"/>
    <w:rsid w:val="00F5107B"/>
    <w:rsid w:val="00F60F0E"/>
    <w:rsid w:val="00F63B3C"/>
    <w:rsid w:val="00F6575C"/>
    <w:rsid w:val="00F705BA"/>
    <w:rsid w:val="00F718BE"/>
    <w:rsid w:val="00F73EED"/>
    <w:rsid w:val="00F806B5"/>
    <w:rsid w:val="00F82A96"/>
    <w:rsid w:val="00F869BB"/>
    <w:rsid w:val="00F9456A"/>
    <w:rsid w:val="00F94A74"/>
    <w:rsid w:val="00FA685A"/>
    <w:rsid w:val="00FC228F"/>
    <w:rsid w:val="00FC6374"/>
    <w:rsid w:val="00FF155E"/>
    <w:rsid w:val="00FF2017"/>
    <w:rsid w:val="00FF76C2"/>
    <w:rsid w:val="00FF797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06CBF88"/>
  <w15:docId w15:val="{502ECF99-BCE2-402B-8BC9-A136FE5CC4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pl-PL" w:eastAsia="pl-PL"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E5091"/>
    <w:pPr>
      <w:spacing w:line="276" w:lineRule="auto"/>
    </w:pPr>
    <w:rPr>
      <w:rFonts w:cs="Calibri"/>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99"/>
    <w:qFormat/>
    <w:rsid w:val="001E5091"/>
    <w:pPr>
      <w:ind w:left="720"/>
    </w:pPr>
  </w:style>
  <w:style w:type="character" w:styleId="Hipercze">
    <w:name w:val="Hyperlink"/>
    <w:basedOn w:val="Domylnaczcionkaakapitu"/>
    <w:uiPriority w:val="99"/>
    <w:rsid w:val="001E5091"/>
    <w:rPr>
      <w:color w:val="0000FF"/>
      <w:u w:val="single"/>
    </w:rPr>
  </w:style>
  <w:style w:type="paragraph" w:styleId="Nagwek">
    <w:name w:val="header"/>
    <w:basedOn w:val="Normalny"/>
    <w:link w:val="NagwekZnak"/>
    <w:uiPriority w:val="99"/>
    <w:rsid w:val="00F23D04"/>
    <w:pPr>
      <w:tabs>
        <w:tab w:val="center" w:pos="4536"/>
        <w:tab w:val="right" w:pos="9072"/>
      </w:tabs>
      <w:spacing w:line="240" w:lineRule="auto"/>
    </w:pPr>
  </w:style>
  <w:style w:type="character" w:customStyle="1" w:styleId="NagwekZnak">
    <w:name w:val="Nagłówek Znak"/>
    <w:basedOn w:val="Domylnaczcionkaakapitu"/>
    <w:link w:val="Nagwek"/>
    <w:uiPriority w:val="99"/>
    <w:locked/>
    <w:rsid w:val="00F23D04"/>
  </w:style>
  <w:style w:type="paragraph" w:styleId="Stopka">
    <w:name w:val="footer"/>
    <w:basedOn w:val="Normalny"/>
    <w:link w:val="StopkaZnak"/>
    <w:uiPriority w:val="99"/>
    <w:rsid w:val="00F23D04"/>
    <w:pPr>
      <w:tabs>
        <w:tab w:val="center" w:pos="4536"/>
        <w:tab w:val="right" w:pos="9072"/>
      </w:tabs>
      <w:spacing w:line="240" w:lineRule="auto"/>
    </w:pPr>
  </w:style>
  <w:style w:type="character" w:customStyle="1" w:styleId="StopkaZnak">
    <w:name w:val="Stopka Znak"/>
    <w:basedOn w:val="Domylnaczcionkaakapitu"/>
    <w:link w:val="Stopka"/>
    <w:uiPriority w:val="99"/>
    <w:locked/>
    <w:rsid w:val="00F23D04"/>
  </w:style>
  <w:style w:type="paragraph" w:styleId="Tekstdymka">
    <w:name w:val="Balloon Text"/>
    <w:basedOn w:val="Normalny"/>
    <w:link w:val="TekstdymkaZnak"/>
    <w:uiPriority w:val="99"/>
    <w:semiHidden/>
    <w:rsid w:val="00AD1134"/>
    <w:pPr>
      <w:spacing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AD1134"/>
    <w:rPr>
      <w:rFonts w:ascii="Tahoma" w:hAnsi="Tahoma" w:cs="Tahoma"/>
      <w:sz w:val="16"/>
      <w:szCs w:val="16"/>
    </w:rPr>
  </w:style>
  <w:style w:type="paragraph" w:customStyle="1" w:styleId="Akapitzlist1">
    <w:name w:val="Akapit z listą1"/>
    <w:basedOn w:val="Normalny"/>
    <w:uiPriority w:val="99"/>
    <w:rsid w:val="001B63FC"/>
    <w:pPr>
      <w:spacing w:after="200"/>
      <w:ind w:left="720"/>
    </w:pPr>
    <w:rPr>
      <w:rFonts w:eastAsia="Times New Roman"/>
    </w:rPr>
  </w:style>
  <w:style w:type="character" w:customStyle="1" w:styleId="st">
    <w:name w:val="st"/>
    <w:basedOn w:val="Domylnaczcionkaakapitu"/>
    <w:rsid w:val="0016214F"/>
  </w:style>
  <w:style w:type="paragraph" w:styleId="Bezodstpw">
    <w:name w:val="No Spacing"/>
    <w:link w:val="BezodstpwZnak"/>
    <w:uiPriority w:val="1"/>
    <w:qFormat/>
    <w:rsid w:val="00BF5B67"/>
    <w:rPr>
      <w:rFonts w:asciiTheme="minorHAnsi" w:eastAsiaTheme="minorEastAsia" w:hAnsiTheme="minorHAnsi" w:cstheme="minorBidi"/>
    </w:rPr>
  </w:style>
  <w:style w:type="character" w:customStyle="1" w:styleId="BezodstpwZnak">
    <w:name w:val="Bez odstępów Znak"/>
    <w:basedOn w:val="Domylnaczcionkaakapitu"/>
    <w:link w:val="Bezodstpw"/>
    <w:uiPriority w:val="1"/>
    <w:rsid w:val="00BF5B67"/>
    <w:rPr>
      <w:rFonts w:asciiTheme="minorHAnsi" w:eastAsiaTheme="minorEastAsia" w:hAnsiTheme="minorHAnsi" w:cstheme="minorBidi"/>
    </w:rPr>
  </w:style>
  <w:style w:type="paragraph" w:customStyle="1" w:styleId="Default">
    <w:name w:val="Default"/>
    <w:rsid w:val="00867615"/>
    <w:pPr>
      <w:autoSpaceDE w:val="0"/>
      <w:autoSpaceDN w:val="0"/>
      <w:adjustRightInd w:val="0"/>
    </w:pPr>
    <w:rPr>
      <w:rFonts w:ascii="Cambria" w:hAnsi="Cambria" w:cs="Cambria"/>
      <w:color w:val="000000"/>
      <w:sz w:val="24"/>
      <w:szCs w:val="24"/>
    </w:rPr>
  </w:style>
  <w:style w:type="character" w:styleId="Odwoaniedokomentarza">
    <w:name w:val="annotation reference"/>
    <w:basedOn w:val="Domylnaczcionkaakapitu"/>
    <w:uiPriority w:val="99"/>
    <w:semiHidden/>
    <w:unhideWhenUsed/>
    <w:rsid w:val="00F73EED"/>
    <w:rPr>
      <w:sz w:val="16"/>
      <w:szCs w:val="16"/>
    </w:rPr>
  </w:style>
  <w:style w:type="paragraph" w:styleId="Tekstkomentarza">
    <w:name w:val="annotation text"/>
    <w:basedOn w:val="Normalny"/>
    <w:link w:val="TekstkomentarzaZnak"/>
    <w:uiPriority w:val="99"/>
    <w:semiHidden/>
    <w:unhideWhenUsed/>
    <w:rsid w:val="00F73EED"/>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F73EED"/>
    <w:rPr>
      <w:rFonts w:cs="Calibri"/>
      <w:sz w:val="20"/>
      <w:szCs w:val="20"/>
      <w:lang w:eastAsia="en-US"/>
    </w:rPr>
  </w:style>
  <w:style w:type="paragraph" w:styleId="Tematkomentarza">
    <w:name w:val="annotation subject"/>
    <w:basedOn w:val="Tekstkomentarza"/>
    <w:next w:val="Tekstkomentarza"/>
    <w:link w:val="TematkomentarzaZnak"/>
    <w:uiPriority w:val="99"/>
    <w:semiHidden/>
    <w:unhideWhenUsed/>
    <w:rsid w:val="00F73EED"/>
    <w:rPr>
      <w:b/>
      <w:bCs/>
    </w:rPr>
  </w:style>
  <w:style w:type="character" w:customStyle="1" w:styleId="TematkomentarzaZnak">
    <w:name w:val="Temat komentarza Znak"/>
    <w:basedOn w:val="TekstkomentarzaZnak"/>
    <w:link w:val="Tematkomentarza"/>
    <w:uiPriority w:val="99"/>
    <w:semiHidden/>
    <w:rsid w:val="00F73EED"/>
    <w:rPr>
      <w:rFonts w:cs="Calibri"/>
      <w:b/>
      <w:bCs/>
      <w:sz w:val="20"/>
      <w:szCs w:val="20"/>
      <w:lang w:eastAsia="en-US"/>
    </w:rPr>
  </w:style>
  <w:style w:type="character" w:styleId="Nierozpoznanawzmianka">
    <w:name w:val="Unresolved Mention"/>
    <w:basedOn w:val="Domylnaczcionkaakapitu"/>
    <w:uiPriority w:val="99"/>
    <w:semiHidden/>
    <w:unhideWhenUsed/>
    <w:rsid w:val="00391B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469199">
      <w:bodyDiv w:val="1"/>
      <w:marLeft w:val="0"/>
      <w:marRight w:val="0"/>
      <w:marTop w:val="0"/>
      <w:marBottom w:val="0"/>
      <w:divBdr>
        <w:top w:val="none" w:sz="0" w:space="0" w:color="auto"/>
        <w:left w:val="none" w:sz="0" w:space="0" w:color="auto"/>
        <w:bottom w:val="none" w:sz="0" w:space="0" w:color="auto"/>
        <w:right w:val="none" w:sz="0" w:space="0" w:color="auto"/>
      </w:divBdr>
    </w:div>
    <w:div w:id="413672177">
      <w:bodyDiv w:val="1"/>
      <w:marLeft w:val="0"/>
      <w:marRight w:val="0"/>
      <w:marTop w:val="0"/>
      <w:marBottom w:val="0"/>
      <w:divBdr>
        <w:top w:val="none" w:sz="0" w:space="0" w:color="auto"/>
        <w:left w:val="none" w:sz="0" w:space="0" w:color="auto"/>
        <w:bottom w:val="none" w:sz="0" w:space="0" w:color="auto"/>
        <w:right w:val="none" w:sz="0" w:space="0" w:color="auto"/>
      </w:divBdr>
    </w:div>
    <w:div w:id="760949525">
      <w:marLeft w:val="0"/>
      <w:marRight w:val="0"/>
      <w:marTop w:val="0"/>
      <w:marBottom w:val="0"/>
      <w:divBdr>
        <w:top w:val="none" w:sz="0" w:space="0" w:color="auto"/>
        <w:left w:val="none" w:sz="0" w:space="0" w:color="auto"/>
        <w:bottom w:val="none" w:sz="0" w:space="0" w:color="auto"/>
        <w:right w:val="none" w:sz="0" w:space="0" w:color="auto"/>
      </w:divBdr>
      <w:divsChild>
        <w:div w:id="760949519">
          <w:marLeft w:val="0"/>
          <w:marRight w:val="0"/>
          <w:marTop w:val="0"/>
          <w:marBottom w:val="0"/>
          <w:divBdr>
            <w:top w:val="none" w:sz="0" w:space="0" w:color="auto"/>
            <w:left w:val="none" w:sz="0" w:space="0" w:color="auto"/>
            <w:bottom w:val="none" w:sz="0" w:space="0" w:color="auto"/>
            <w:right w:val="none" w:sz="0" w:space="0" w:color="auto"/>
          </w:divBdr>
        </w:div>
        <w:div w:id="760949520">
          <w:marLeft w:val="0"/>
          <w:marRight w:val="0"/>
          <w:marTop w:val="0"/>
          <w:marBottom w:val="0"/>
          <w:divBdr>
            <w:top w:val="none" w:sz="0" w:space="0" w:color="auto"/>
            <w:left w:val="none" w:sz="0" w:space="0" w:color="auto"/>
            <w:bottom w:val="none" w:sz="0" w:space="0" w:color="auto"/>
            <w:right w:val="none" w:sz="0" w:space="0" w:color="auto"/>
          </w:divBdr>
        </w:div>
        <w:div w:id="760949521">
          <w:marLeft w:val="0"/>
          <w:marRight w:val="0"/>
          <w:marTop w:val="0"/>
          <w:marBottom w:val="0"/>
          <w:divBdr>
            <w:top w:val="none" w:sz="0" w:space="0" w:color="auto"/>
            <w:left w:val="none" w:sz="0" w:space="0" w:color="auto"/>
            <w:bottom w:val="none" w:sz="0" w:space="0" w:color="auto"/>
            <w:right w:val="none" w:sz="0" w:space="0" w:color="auto"/>
          </w:divBdr>
        </w:div>
        <w:div w:id="760949522">
          <w:marLeft w:val="0"/>
          <w:marRight w:val="0"/>
          <w:marTop w:val="0"/>
          <w:marBottom w:val="0"/>
          <w:divBdr>
            <w:top w:val="none" w:sz="0" w:space="0" w:color="auto"/>
            <w:left w:val="none" w:sz="0" w:space="0" w:color="auto"/>
            <w:bottom w:val="none" w:sz="0" w:space="0" w:color="auto"/>
            <w:right w:val="none" w:sz="0" w:space="0" w:color="auto"/>
          </w:divBdr>
        </w:div>
        <w:div w:id="760949523">
          <w:marLeft w:val="0"/>
          <w:marRight w:val="0"/>
          <w:marTop w:val="0"/>
          <w:marBottom w:val="0"/>
          <w:divBdr>
            <w:top w:val="none" w:sz="0" w:space="0" w:color="auto"/>
            <w:left w:val="none" w:sz="0" w:space="0" w:color="auto"/>
            <w:bottom w:val="none" w:sz="0" w:space="0" w:color="auto"/>
            <w:right w:val="none" w:sz="0" w:space="0" w:color="auto"/>
          </w:divBdr>
        </w:div>
        <w:div w:id="760949524">
          <w:marLeft w:val="0"/>
          <w:marRight w:val="0"/>
          <w:marTop w:val="0"/>
          <w:marBottom w:val="0"/>
          <w:divBdr>
            <w:top w:val="none" w:sz="0" w:space="0" w:color="auto"/>
            <w:left w:val="none" w:sz="0" w:space="0" w:color="auto"/>
            <w:bottom w:val="none" w:sz="0" w:space="0" w:color="auto"/>
            <w:right w:val="none" w:sz="0" w:space="0" w:color="auto"/>
          </w:divBdr>
        </w:div>
        <w:div w:id="760949526">
          <w:marLeft w:val="0"/>
          <w:marRight w:val="0"/>
          <w:marTop w:val="0"/>
          <w:marBottom w:val="0"/>
          <w:divBdr>
            <w:top w:val="none" w:sz="0" w:space="0" w:color="auto"/>
            <w:left w:val="none" w:sz="0" w:space="0" w:color="auto"/>
            <w:bottom w:val="none" w:sz="0" w:space="0" w:color="auto"/>
            <w:right w:val="none" w:sz="0" w:space="0" w:color="auto"/>
          </w:divBdr>
        </w:div>
        <w:div w:id="760949527">
          <w:marLeft w:val="0"/>
          <w:marRight w:val="0"/>
          <w:marTop w:val="0"/>
          <w:marBottom w:val="0"/>
          <w:divBdr>
            <w:top w:val="none" w:sz="0" w:space="0" w:color="auto"/>
            <w:left w:val="none" w:sz="0" w:space="0" w:color="auto"/>
            <w:bottom w:val="none" w:sz="0" w:space="0" w:color="auto"/>
            <w:right w:val="none" w:sz="0" w:space="0" w:color="auto"/>
          </w:divBdr>
        </w:div>
      </w:divsChild>
    </w:div>
    <w:div w:id="1687101006">
      <w:bodyDiv w:val="1"/>
      <w:marLeft w:val="0"/>
      <w:marRight w:val="0"/>
      <w:marTop w:val="0"/>
      <w:marBottom w:val="0"/>
      <w:divBdr>
        <w:top w:val="none" w:sz="0" w:space="0" w:color="auto"/>
        <w:left w:val="none" w:sz="0" w:space="0" w:color="auto"/>
        <w:bottom w:val="none" w:sz="0" w:space="0" w:color="auto"/>
        <w:right w:val="none" w:sz="0" w:space="0" w:color="auto"/>
      </w:divBdr>
      <w:divsChild>
        <w:div w:id="328366453">
          <w:marLeft w:val="0"/>
          <w:marRight w:val="0"/>
          <w:marTop w:val="0"/>
          <w:marBottom w:val="0"/>
          <w:divBdr>
            <w:top w:val="none" w:sz="0" w:space="0" w:color="auto"/>
            <w:left w:val="none" w:sz="0" w:space="0" w:color="auto"/>
            <w:bottom w:val="none" w:sz="0" w:space="0" w:color="auto"/>
            <w:right w:val="none" w:sz="0" w:space="0" w:color="auto"/>
          </w:divBdr>
        </w:div>
        <w:div w:id="522789491">
          <w:marLeft w:val="0"/>
          <w:marRight w:val="0"/>
          <w:marTop w:val="0"/>
          <w:marBottom w:val="0"/>
          <w:divBdr>
            <w:top w:val="none" w:sz="0" w:space="0" w:color="auto"/>
            <w:left w:val="none" w:sz="0" w:space="0" w:color="auto"/>
            <w:bottom w:val="none" w:sz="0" w:space="0" w:color="auto"/>
            <w:right w:val="none" w:sz="0" w:space="0" w:color="auto"/>
          </w:divBdr>
        </w:div>
        <w:div w:id="523175441">
          <w:marLeft w:val="0"/>
          <w:marRight w:val="0"/>
          <w:marTop w:val="0"/>
          <w:marBottom w:val="0"/>
          <w:divBdr>
            <w:top w:val="none" w:sz="0" w:space="0" w:color="auto"/>
            <w:left w:val="none" w:sz="0" w:space="0" w:color="auto"/>
            <w:bottom w:val="none" w:sz="0" w:space="0" w:color="auto"/>
            <w:right w:val="none" w:sz="0" w:space="0" w:color="auto"/>
          </w:divBdr>
        </w:div>
        <w:div w:id="659817433">
          <w:marLeft w:val="0"/>
          <w:marRight w:val="0"/>
          <w:marTop w:val="0"/>
          <w:marBottom w:val="0"/>
          <w:divBdr>
            <w:top w:val="none" w:sz="0" w:space="0" w:color="auto"/>
            <w:left w:val="none" w:sz="0" w:space="0" w:color="auto"/>
            <w:bottom w:val="none" w:sz="0" w:space="0" w:color="auto"/>
            <w:right w:val="none" w:sz="0" w:space="0" w:color="auto"/>
          </w:divBdr>
        </w:div>
        <w:div w:id="1053772509">
          <w:marLeft w:val="0"/>
          <w:marRight w:val="0"/>
          <w:marTop w:val="0"/>
          <w:marBottom w:val="0"/>
          <w:divBdr>
            <w:top w:val="none" w:sz="0" w:space="0" w:color="auto"/>
            <w:left w:val="none" w:sz="0" w:space="0" w:color="auto"/>
            <w:bottom w:val="none" w:sz="0" w:space="0" w:color="auto"/>
            <w:right w:val="none" w:sz="0" w:space="0" w:color="auto"/>
          </w:divBdr>
        </w:div>
        <w:div w:id="1200046681">
          <w:marLeft w:val="0"/>
          <w:marRight w:val="0"/>
          <w:marTop w:val="0"/>
          <w:marBottom w:val="0"/>
          <w:divBdr>
            <w:top w:val="none" w:sz="0" w:space="0" w:color="auto"/>
            <w:left w:val="none" w:sz="0" w:space="0" w:color="auto"/>
            <w:bottom w:val="none" w:sz="0" w:space="0" w:color="auto"/>
            <w:right w:val="none" w:sz="0" w:space="0" w:color="auto"/>
          </w:divBdr>
        </w:div>
        <w:div w:id="1273172888">
          <w:marLeft w:val="0"/>
          <w:marRight w:val="0"/>
          <w:marTop w:val="0"/>
          <w:marBottom w:val="0"/>
          <w:divBdr>
            <w:top w:val="none" w:sz="0" w:space="0" w:color="auto"/>
            <w:left w:val="none" w:sz="0" w:space="0" w:color="auto"/>
            <w:bottom w:val="none" w:sz="0" w:space="0" w:color="auto"/>
            <w:right w:val="none" w:sz="0" w:space="0" w:color="auto"/>
          </w:divBdr>
        </w:div>
        <w:div w:id="1502768762">
          <w:marLeft w:val="0"/>
          <w:marRight w:val="0"/>
          <w:marTop w:val="0"/>
          <w:marBottom w:val="0"/>
          <w:divBdr>
            <w:top w:val="none" w:sz="0" w:space="0" w:color="auto"/>
            <w:left w:val="none" w:sz="0" w:space="0" w:color="auto"/>
            <w:bottom w:val="none" w:sz="0" w:space="0" w:color="auto"/>
            <w:right w:val="none" w:sz="0" w:space="0" w:color="auto"/>
          </w:divBdr>
        </w:div>
        <w:div w:id="1630892903">
          <w:marLeft w:val="0"/>
          <w:marRight w:val="0"/>
          <w:marTop w:val="0"/>
          <w:marBottom w:val="0"/>
          <w:divBdr>
            <w:top w:val="none" w:sz="0" w:space="0" w:color="auto"/>
            <w:left w:val="none" w:sz="0" w:space="0" w:color="auto"/>
            <w:bottom w:val="none" w:sz="0" w:space="0" w:color="auto"/>
            <w:right w:val="none" w:sz="0" w:space="0" w:color="auto"/>
          </w:divBdr>
        </w:div>
      </w:divsChild>
    </w:div>
    <w:div w:id="1769621672">
      <w:bodyDiv w:val="1"/>
      <w:marLeft w:val="0"/>
      <w:marRight w:val="0"/>
      <w:marTop w:val="0"/>
      <w:marBottom w:val="0"/>
      <w:divBdr>
        <w:top w:val="none" w:sz="0" w:space="0" w:color="auto"/>
        <w:left w:val="none" w:sz="0" w:space="0" w:color="auto"/>
        <w:bottom w:val="none" w:sz="0" w:space="0" w:color="auto"/>
        <w:right w:val="none" w:sz="0" w:space="0" w:color="auto"/>
      </w:divBdr>
    </w:div>
    <w:div w:id="1776362183">
      <w:bodyDiv w:val="1"/>
      <w:marLeft w:val="0"/>
      <w:marRight w:val="0"/>
      <w:marTop w:val="0"/>
      <w:marBottom w:val="0"/>
      <w:divBdr>
        <w:top w:val="none" w:sz="0" w:space="0" w:color="auto"/>
        <w:left w:val="none" w:sz="0" w:space="0" w:color="auto"/>
        <w:bottom w:val="none" w:sz="0" w:space="0" w:color="auto"/>
        <w:right w:val="none" w:sz="0" w:space="0" w:color="auto"/>
      </w:divBdr>
    </w:div>
    <w:div w:id="1799299739">
      <w:bodyDiv w:val="1"/>
      <w:marLeft w:val="0"/>
      <w:marRight w:val="0"/>
      <w:marTop w:val="0"/>
      <w:marBottom w:val="0"/>
      <w:divBdr>
        <w:top w:val="none" w:sz="0" w:space="0" w:color="auto"/>
        <w:left w:val="none" w:sz="0" w:space="0" w:color="auto"/>
        <w:bottom w:val="none" w:sz="0" w:space="0" w:color="auto"/>
        <w:right w:val="none" w:sz="0" w:space="0" w:color="auto"/>
      </w:divBdr>
    </w:div>
    <w:div w:id="206077974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www.w&#261;sewo.p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349EF20-6B21-450E-9CA9-B79032A734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3048</Words>
  <Characters>18293</Characters>
  <Application>Microsoft Office Word</Application>
  <DocSecurity>0</DocSecurity>
  <Lines>152</Lines>
  <Paragraphs>42</Paragraphs>
  <ScaleCrop>false</ScaleCrop>
  <HeadingPairs>
    <vt:vector size="2" baseType="variant">
      <vt:variant>
        <vt:lpstr>Tytuł</vt:lpstr>
      </vt:variant>
      <vt:variant>
        <vt:i4>1</vt:i4>
      </vt:variant>
    </vt:vector>
  </HeadingPairs>
  <TitlesOfParts>
    <vt:vector size="1" baseType="lpstr">
      <vt:lpstr>Roczny program współpracy Gminy Wąsewo z organizacjami pozarządowymi i innymi podmiotami prowadzącymi działalność pożytku publicznego na rok 2024</vt:lpstr>
    </vt:vector>
  </TitlesOfParts>
  <Company>Microsoft</Company>
  <LinksUpToDate>false</LinksUpToDate>
  <CharactersWithSpaces>21299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Roczny program współpracy Gminy Wąsewo z organizacjami pozarządowymi i innymi podmiotami prowadzącymi działalność pożytku publicznego na rok 2024</dc:title>
  <dc:subject/>
  <dc:creator>Ewka</dc:creator>
  <cp:keywords/>
  <dc:description/>
  <cp:lastModifiedBy>Marta</cp:lastModifiedBy>
  <cp:revision>2</cp:revision>
  <cp:lastPrinted>2022-10-20T06:59:00Z</cp:lastPrinted>
  <dcterms:created xsi:type="dcterms:W3CDTF">2023-10-10T08:44:00Z</dcterms:created>
  <dcterms:modified xsi:type="dcterms:W3CDTF">2023-10-10T08:44:00Z</dcterms:modified>
</cp:coreProperties>
</file>